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关于历史文化旅游名村传承</w:t>
      </w:r>
    </w:p>
    <w:p>
      <w:pPr>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与发展情况的调研报告</w:t>
      </w:r>
    </w:p>
    <w:p>
      <w:pPr>
        <w:jc w:val="center"/>
        <w:rPr>
          <w:rFonts w:hint="eastAsia" w:ascii="楷体" w:hAnsi="楷体" w:eastAsia="楷体" w:cs="黑体"/>
          <w:sz w:val="32"/>
          <w:szCs w:val="32"/>
        </w:rPr>
      </w:pPr>
      <w:r>
        <w:rPr>
          <w:rFonts w:hint="eastAsia" w:ascii="楷体" w:hAnsi="楷体" w:eastAsia="楷体" w:cs="黑体"/>
          <w:sz w:val="32"/>
          <w:szCs w:val="32"/>
        </w:rPr>
        <w:t>——以</w:t>
      </w:r>
      <w:r>
        <w:rPr>
          <w:rFonts w:hint="eastAsia" w:ascii="楷体" w:hAnsi="楷体" w:eastAsia="楷体" w:cs="黑体"/>
          <w:sz w:val="32"/>
          <w:szCs w:val="32"/>
          <w:lang w:eastAsia="zh-CN"/>
        </w:rPr>
        <w:t>广东茂名</w:t>
      </w:r>
      <w:r>
        <w:rPr>
          <w:rFonts w:hint="eastAsia" w:ascii="楷体" w:hAnsi="楷体" w:eastAsia="楷体" w:cs="黑体"/>
          <w:sz w:val="32"/>
          <w:szCs w:val="32"/>
        </w:rPr>
        <w:t>信宜市镇隆镇八坊村为例</w:t>
      </w:r>
    </w:p>
    <w:p>
      <w:pPr>
        <w:rPr>
          <w:rFonts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镇隆镇八坊村，位于</w:t>
      </w:r>
      <w:r>
        <w:rPr>
          <w:rFonts w:hint="eastAsia" w:ascii="仿宋_GB2312" w:hAnsi="仿宋_GB2312" w:eastAsia="仿宋_GB2312" w:cs="仿宋_GB2312"/>
          <w:sz w:val="32"/>
          <w:szCs w:val="32"/>
          <w:lang w:eastAsia="zh-CN"/>
        </w:rPr>
        <w:t>广东茂名</w:t>
      </w:r>
      <w:r>
        <w:rPr>
          <w:rFonts w:hint="eastAsia" w:ascii="仿宋_GB2312" w:hAnsi="仿宋_GB2312" w:eastAsia="仿宋_GB2312" w:cs="仿宋_GB2312"/>
          <w:sz w:val="32"/>
          <w:szCs w:val="32"/>
        </w:rPr>
        <w:t>信宜市镇隆镇中心区旁，总面积5平方千米，是一座存在了一千三百多年的古镇，古称“窦州”，始建于唐武德四年（621年）。走进窦州古城，十三所古书院、七座公祠、两家公馆、文明门、大洪国王宫旧址等古建筑，飘色、花灯等非物质文化遗产，还有杨桃鸭、鱼古、鱼扣等特色美食名声远播。</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2013年，八坊村被评为“广东省古村落”，2014年被评为“全国传统村落”，同年10月通过遴选确定为茂名市唯一首个省级新农村示范片的承建点。示范片建设以八坊村为核心，辐射带动相邻的荔枝、北畔、同心、白梅、德乔5个村共同发展。2015年，镇隆镇八坊村入选为“2511”岭南特色镇试点单位。2016年被该村评为为茂名市“十大美丽旅游乡村”。2019年7月，八坊村入选为第一批全国乡村旅游重点村。2020年，八坊村被评为国家4A旅游景区。</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八坊村发展优劣势</w:t>
      </w:r>
    </w:p>
    <w:p>
      <w:pPr>
        <w:keepNext w:val="0"/>
        <w:keepLines w:val="0"/>
        <w:pageBreakBefore w:val="0"/>
        <w:numPr>
          <w:ilvl w:val="0"/>
          <w:numId w:val="2"/>
        </w:numPr>
        <w:kinsoku/>
        <w:wordWrap/>
        <w:overflowPunct/>
        <w:topLinePunct w:val="0"/>
        <w:autoSpaceDE/>
        <w:autoSpaceDN/>
        <w:bidi w:val="0"/>
        <w:adjustRightInd/>
        <w:snapToGrid/>
        <w:spacing w:line="590" w:lineRule="exact"/>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发展优势</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一是历史悠久，文化底蕴深厚</w:t>
      </w:r>
      <w:r>
        <w:rPr>
          <w:rFonts w:hint="eastAsia" w:ascii="仿宋_GB2312" w:hAnsi="仿宋_GB2312" w:eastAsia="仿宋_GB2312" w:cs="仿宋_GB2312"/>
          <w:kern w:val="0"/>
          <w:sz w:val="32"/>
          <w:szCs w:val="32"/>
        </w:rPr>
        <w:t>。八坊村迄今已有1300多年历史，文物古迹众多，有国内罕见的由十三所书院组成的“岭南古书院群”，有省级文物保护单位大洪国王府（学宫）和起凤书院、茂名市文物保护单位文明门（红楼）</w:t>
      </w:r>
      <w:r>
        <w:rPr>
          <w:rFonts w:hint="eastAsia" w:ascii="仿宋_GB2312" w:hAnsi="Calibri" w:eastAsia="仿宋_GB2312" w:cs="仿宋_GB2312"/>
          <w:sz w:val="32"/>
          <w:szCs w:val="32"/>
        </w:rPr>
        <w:t>以及开越大夫祠、简斋书院、藜照书院、中山纪念亭、岳耀宗祠、八角楼等6个信宜市级文物保护单位</w:t>
      </w:r>
      <w:r>
        <w:rPr>
          <w:rFonts w:hint="eastAsia" w:ascii="仿宋_GB2312" w:hAnsi="仿宋_GB2312" w:eastAsia="仿宋_GB2312" w:cs="仿宋_GB2312"/>
          <w:kern w:val="0"/>
          <w:sz w:val="32"/>
          <w:szCs w:val="32"/>
        </w:rPr>
        <w:t>。八坊村人杰地灵，是中国堪舆鼻祖、唐朝国师杨筠松，清代同胞同榜兄弟进士李宜昌、李宜相，新中国教育奠基人林励儒，马来西亚开国元勋、首任财政部长、著名侨领李孝式的故乡。</w:t>
      </w:r>
    </w:p>
    <w:p>
      <w:pPr>
        <w:keepNext w:val="0"/>
        <w:keepLines w:val="0"/>
        <w:pageBreakBefore w:val="0"/>
        <w:kinsoku/>
        <w:wordWrap/>
        <w:overflowPunct/>
        <w:topLinePunct w:val="0"/>
        <w:autoSpaceDE/>
        <w:autoSpaceDN/>
        <w:bidi w:val="0"/>
        <w:adjustRightInd/>
        <w:snapToGrid/>
        <w:spacing w:line="590" w:lineRule="exact"/>
        <w:ind w:firstLine="803" w:firstLineChars="25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二是旅游资源丰富，产业蓬勃发展</w:t>
      </w:r>
      <w:r>
        <w:rPr>
          <w:rFonts w:hint="eastAsia" w:ascii="仿宋_GB2312" w:hAnsi="仿宋_GB2312" w:eastAsia="仿宋_GB2312" w:cs="仿宋_GB2312"/>
          <w:kern w:val="0"/>
          <w:sz w:val="32"/>
          <w:szCs w:val="32"/>
        </w:rPr>
        <w:t>。在镇隆古城对出的东江与西江交汇处的鉴江上游（俗称三叉海）河床底下有优质温泉，温泉水温52℃，日水流量2700立方米，水质化学成份优良，具有较大的开发价值。当前，信宜市委、市政府正规划建设集人文观赏、悠闲观光、风情体验、温泉养生于一体，人文历史与自然美景相辉映的特色温泉小镇。2018年4月，经积极申报，镇隆</w:t>
      </w:r>
      <w:r>
        <w:rPr>
          <w:rFonts w:hint="eastAsia" w:ascii="仿宋_GB2312" w:hAnsi="仿宋_GB2312" w:eastAsia="仿宋_GB2312" w:cs="仿宋_GB2312"/>
          <w:sz w:val="32"/>
          <w:szCs w:val="32"/>
        </w:rPr>
        <w:t>“书·香八坊旅游景区”顺利通过了茂名市旅游景区质量等级评定委员会组织专家组的质量评定，成为国家AAA级旅游景区</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90" w:lineRule="exact"/>
        <w:ind w:firstLine="803" w:firstLineChars="2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三是新农建设成效凸显，打响“书·香八坊”品牌</w:t>
      </w:r>
      <w:r>
        <w:rPr>
          <w:rFonts w:hint="eastAsia" w:ascii="仿宋_GB2312" w:hAnsi="仿宋_GB2312" w:eastAsia="仿宋_GB2312" w:cs="仿宋_GB2312"/>
          <w:sz w:val="32"/>
          <w:szCs w:val="32"/>
        </w:rPr>
        <w:t>。2014年10月，八坊村被列为首批省级新农村建设示范点。在市委、市政府的指导下，在市委新农村办的具体规划打造下，八坊省级新农村示范片累计投入资金0.9亿元，规划建设项目89个，竣工项目83个，剩余6个项目正在加快建设中，取得了“点上出彩，沿线美丽”的建设效果。同时，八坊村依托区域内良好的古城书院文化、侨乡文化、民俗文化、乡村田园等资源禀赋及特色产业集群，以书院文化与南洋文化为抓手，以农民增收致富为根本，打造具有“书香、艺香、花香、果香、木香、稻香、食香、侨乡(香)”的八香四溢的“书•香八坊”品牌。2018年及2019年，南粤古驿道定向大赛（茂名·信宜）在八坊村成功举办，有力促进八坊村历史文化内涵的挖掘、保护和利用，推动体育文化与休闲旅游的融合发展，进一步打响了“书·香八坊”的品牌。</w:t>
      </w:r>
    </w:p>
    <w:p>
      <w:pPr>
        <w:keepNext w:val="0"/>
        <w:keepLines w:val="0"/>
        <w:pageBreakBefore w:val="0"/>
        <w:numPr>
          <w:ilvl w:val="0"/>
          <w:numId w:val="2"/>
        </w:numPr>
        <w:kinsoku/>
        <w:wordWrap/>
        <w:overflowPunct/>
        <w:topLinePunct w:val="0"/>
        <w:autoSpaceDE/>
        <w:autoSpaceDN/>
        <w:bidi w:val="0"/>
        <w:adjustRightInd/>
        <w:snapToGrid/>
        <w:spacing w:line="590" w:lineRule="exact"/>
        <w:textAlignment w:val="auto"/>
        <w:outlineLvl w:val="9"/>
        <w:rPr>
          <w:rFonts w:ascii="楷体" w:hAnsi="楷体" w:eastAsia="楷体" w:cs="楷体"/>
          <w:sz w:val="32"/>
          <w:szCs w:val="32"/>
        </w:rPr>
      </w:pPr>
      <w:r>
        <w:rPr>
          <w:rFonts w:hint="eastAsia" w:ascii="楷体" w:hAnsi="楷体" w:eastAsia="楷体" w:cs="楷体"/>
          <w:sz w:val="32"/>
          <w:szCs w:val="32"/>
        </w:rPr>
        <w:t>发展劣势：</w:t>
      </w:r>
    </w:p>
    <w:p>
      <w:pPr>
        <w:keepNext w:val="0"/>
        <w:keepLines w:val="0"/>
        <w:pageBreakBefore w:val="0"/>
        <w:kinsoku/>
        <w:wordWrap/>
        <w:overflowPunct/>
        <w:topLinePunct w:val="0"/>
        <w:autoSpaceDE/>
        <w:autoSpaceDN/>
        <w:bidi w:val="0"/>
        <w:adjustRightInd/>
        <w:snapToGrid/>
        <w:spacing w:line="590" w:lineRule="exact"/>
        <w:ind w:firstLine="803" w:firstLineChars="25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一是人才匮乏</w:t>
      </w:r>
      <w:r>
        <w:rPr>
          <w:rFonts w:hint="eastAsia" w:ascii="仿宋_GB2312" w:hAnsi="仿宋_GB2312" w:eastAsia="仿宋_GB2312" w:cs="仿宋_GB2312"/>
          <w:kern w:val="0"/>
          <w:sz w:val="32"/>
          <w:szCs w:val="32"/>
        </w:rPr>
        <w:t>。当大量农村劳动力进城务工、大学生外出学习，带来的不仅仅是留守问题，长远来看，更多是农村精英人才的流失，当越来越多有能力的人不再回到农村，农村干部也越来越老龄化，村级事业发展后继无人。</w:t>
      </w:r>
    </w:p>
    <w:p>
      <w:pPr>
        <w:keepNext w:val="0"/>
        <w:keepLines w:val="0"/>
        <w:pageBreakBefore w:val="0"/>
        <w:kinsoku/>
        <w:wordWrap/>
        <w:overflowPunct/>
        <w:topLinePunct w:val="0"/>
        <w:autoSpaceDE/>
        <w:autoSpaceDN/>
        <w:bidi w:val="0"/>
        <w:adjustRightInd/>
        <w:snapToGrid/>
        <w:spacing w:line="590" w:lineRule="exact"/>
        <w:ind w:firstLine="803" w:firstLineChars="25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二是农村集体经济薄弱</w:t>
      </w:r>
      <w:r>
        <w:rPr>
          <w:rFonts w:hint="eastAsia" w:ascii="仿宋_GB2312" w:hAnsi="仿宋_GB2312" w:eastAsia="仿宋_GB2312" w:cs="仿宋_GB2312"/>
          <w:kern w:val="0"/>
          <w:sz w:val="32"/>
          <w:szCs w:val="32"/>
        </w:rPr>
        <w:t>。村级集体经济是农村经济社会发展的基础。八坊村集体经济年收入约6万元，村级集体经济薄弱，严重制约了八坊村的发展。</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八坊村传承与发展思路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近年来，在上级党委、政府的正确领导下，八坊村按照绿色崛起的发展思路，大力实施乡村振兴战略，深入挖掘深厚的历史文化资源，加快以历史文化为主的旅游开发，将传统文化、现代农业和观光旅游融合起来，打造了特色旅游发展新道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宋体" w:hAnsi="宋体" w:eastAsia="宋体" w:cs="宋体"/>
          <w:color w:val="000000"/>
          <w:sz w:val="24"/>
          <w:shd w:val="clear" w:color="auto" w:fill="FFFFFF"/>
        </w:rPr>
      </w:pPr>
      <w:r>
        <w:rPr>
          <w:rFonts w:hint="eastAsia" w:ascii="楷体_GB2312" w:hAnsi="楷体_GB2312" w:eastAsia="楷体_GB2312" w:cs="楷体_GB2312"/>
          <w:sz w:val="32"/>
          <w:szCs w:val="32"/>
        </w:rPr>
        <w:t>一是强化党组织建设，发挥示范引领作用。</w:t>
      </w:r>
      <w:r>
        <w:rPr>
          <w:rFonts w:hint="eastAsia" w:ascii="仿宋_GB2312" w:hAnsi="仿宋_GB2312" w:eastAsia="仿宋_GB2312" w:cs="仿宋_GB2312"/>
          <w:sz w:val="32"/>
          <w:szCs w:val="32"/>
        </w:rPr>
        <w:t>近年来，八坊村着力推进组织振兴，切实有效发挥基层党组织的堡垒作用、农村党员的先锋模范作用以及党员干部的帮带提升作用，充分发挥党建引领，跑出乡村振兴“加速度”。该村通过选优配强“两委”干部，强化农技培训，吸收致富能手等系列措施，充分发挥先锋模范作用，带领八坊群众团结一心谋发展，先后建设了悠闲绿道、休憩小公园、便民道路等一批民心工程，得到了群众的拥护支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二是深入挖掘历史文化资源，开创发展新道路</w:t>
      </w:r>
      <w:r>
        <w:rPr>
          <w:rFonts w:hint="eastAsia" w:ascii="仿宋_GB2312" w:hAnsi="仿宋_GB2312" w:eastAsia="仿宋_GB2312" w:cs="仿宋_GB2312"/>
          <w:sz w:val="32"/>
          <w:szCs w:val="32"/>
        </w:rPr>
        <w:t>。八坊</w:t>
      </w:r>
      <w:r>
        <w:rPr>
          <w:rFonts w:hint="eastAsia" w:ascii="仿宋_GB2312" w:hAnsi="仿宋_GB2312" w:eastAsia="仿宋_GB2312" w:cs="仿宋_GB2312"/>
          <w:kern w:val="0"/>
          <w:sz w:val="32"/>
          <w:szCs w:val="32"/>
        </w:rPr>
        <w:t>村积极挖掘传统历史文化资源，先后获得了</w:t>
      </w:r>
      <w:r>
        <w:rPr>
          <w:rFonts w:hint="eastAsia" w:ascii="仿宋_GB2312" w:hAnsi="仿宋_GB2312" w:eastAsia="仿宋_GB2312" w:cs="仿宋_GB2312"/>
          <w:sz w:val="32"/>
          <w:szCs w:val="32"/>
        </w:rPr>
        <w:t>“广东省岭南名村”、“广东省历史文化名村”、“广东省古村落”、全国传统村落等称号。八坊村将挖掘、传承历史文化资源</w:t>
      </w:r>
      <w:bookmarkStart w:id="0" w:name="OLE_LINK5"/>
      <w:r>
        <w:rPr>
          <w:rFonts w:hint="eastAsia" w:ascii="仿宋_GB2312" w:hAnsi="仿宋_GB2312" w:eastAsia="仿宋_GB2312" w:cs="仿宋_GB2312"/>
          <w:sz w:val="32"/>
          <w:szCs w:val="32"/>
        </w:rPr>
        <w:t>与现代农业、特色旅游业有机结合起</w:t>
      </w:r>
      <w:bookmarkEnd w:id="0"/>
      <w:r>
        <w:rPr>
          <w:rFonts w:hint="eastAsia" w:ascii="仿宋_GB2312" w:hAnsi="仿宋_GB2312" w:eastAsia="仿宋_GB2312" w:cs="仿宋_GB2312"/>
          <w:sz w:val="32"/>
          <w:szCs w:val="32"/>
        </w:rPr>
        <w:t>来，走特色旅游发展道路。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三是积极招商引资，提升经济收入</w:t>
      </w:r>
      <w:r>
        <w:rPr>
          <w:rFonts w:hint="eastAsia" w:ascii="仿宋_GB2312" w:hAnsi="仿宋_GB2312" w:eastAsia="仿宋_GB2312" w:cs="仿宋_GB2312"/>
          <w:sz w:val="32"/>
          <w:szCs w:val="32"/>
        </w:rPr>
        <w:t>。近年来，该村利用好交通便利的优势，配合镇政府做好招商引资服务，引进了一批又一批实力雄厚的企业。当前八坊村有铝业厂、混凝土制造厂、门业厂、电子厂、皮革厂、毛织厂、五金厂、茶叶厂、砂砖厂等13家大型厂房，为当地群众提供在家门口就业的机会，大大增加了村民的人均纯收入以及村集体经济收入。随着八坊村省级新农村示范片建设如火如荼，村内的民俗、特色美食、游玩等一批旅游产业也逐渐发展起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四是打造特色旅游，探索乡村振兴新模式</w:t>
      </w:r>
      <w:r>
        <w:rPr>
          <w:rFonts w:hint="eastAsia" w:ascii="黑体" w:hAnsi="黑体" w:eastAsia="黑体" w:cs="黑体"/>
          <w:bCs/>
          <w:sz w:val="32"/>
          <w:szCs w:val="32"/>
        </w:rPr>
        <w:t>。</w:t>
      </w:r>
      <w:r>
        <w:rPr>
          <w:rFonts w:hint="eastAsia" w:ascii="仿宋_GB2312" w:hAnsi="仿宋_GB2312" w:eastAsia="仿宋_GB2312" w:cs="仿宋_GB2312"/>
          <w:sz w:val="32"/>
          <w:szCs w:val="32"/>
        </w:rPr>
        <w:t>八坊村立足历史文化底蕴深厚，旅游资源丰富的优势，着力打造特色旅游产业。2016年，镇隆镇成功举办了2016窦州古城·八坊传统文化节，吸引省内外游客近10万人次，集中推介了八坊村特色传统文化。2017年新春期间，八坊村成功打造了以“感恩于心，回报于行”为主题的“八坊新春灯光节”，吸引了省内外近百万游客前来游玩；同年</w:t>
      </w:r>
      <w:r>
        <w:rPr>
          <w:rFonts w:hint="eastAsia" w:ascii="仿宋_GB2312" w:hAnsi="仿宋_GB2312" w:eastAsia="仿宋_GB2312" w:cs="仿宋_GB2312"/>
          <w:kern w:val="0"/>
          <w:sz w:val="32"/>
          <w:szCs w:val="32"/>
        </w:rPr>
        <w:t>，《魅力中国城》、《中国影像方志》等栏目曾到八坊村拍摄取景，进一步对外宣传了八坊的深厚的历史文化底蕴。2018年4月，</w:t>
      </w:r>
      <w:r>
        <w:rPr>
          <w:rFonts w:hint="eastAsia" w:ascii="仿宋_GB2312" w:hAnsi="仿宋_GB2312" w:eastAsia="仿宋_GB2312" w:cs="仿宋_GB2312"/>
          <w:sz w:val="32"/>
          <w:szCs w:val="32"/>
        </w:rPr>
        <w:t>“书·香八坊旅游景区”成功申报为国家AAA级旅游景区</w:t>
      </w:r>
      <w:r>
        <w:rPr>
          <w:rFonts w:hint="eastAsia" w:ascii="仿宋_GB2312" w:hAnsi="仿宋_GB2312" w:eastAsia="仿宋_GB2312" w:cs="仿宋_GB2312"/>
          <w:kern w:val="0"/>
          <w:sz w:val="32"/>
          <w:szCs w:val="32"/>
        </w:rPr>
        <w:t>；2018年5月及2019年11月，南粤古驿道定向大赛（茂名·信宜）在八坊村成功举办，有力促进八坊村历史文化内涵的挖掘、保护和利用，打造了乡村旅游发展新模式。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三、八坊村传承与发展建议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一是加强农村专业人才队伍建设</w:t>
      </w:r>
      <w:r>
        <w:rPr>
          <w:rFonts w:hint="eastAsia" w:ascii="仿宋_GB2312" w:hAnsi="仿宋_GB2312" w:eastAsia="仿宋_GB2312" w:cs="仿宋_GB2312"/>
          <w:kern w:val="0"/>
          <w:sz w:val="32"/>
          <w:szCs w:val="32"/>
        </w:rPr>
        <w:t>。实施乡村振兴战略，农民是主体，人才是关键，需要努力培育造就一支懂农业、爱农村、爱农民、懂技术、善经营的新型农村专业人才队伍。基层党员干部要充分发挥模范带头作用，做乡村振兴的带头人，通过“传帮带”带领村民群众共同发展，共同富裕。坚持以培养当地农民为主，定向培训一批能适应现代农业，有志于扎根农村的农民大学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二是积极发展农村集体经济。</w:t>
      </w:r>
      <w:r>
        <w:rPr>
          <w:rFonts w:hint="eastAsia" w:ascii="仿宋_GB2312" w:hAnsi="仿宋_GB2312" w:eastAsia="仿宋_GB2312" w:cs="仿宋_GB2312"/>
          <w:kern w:val="0"/>
          <w:sz w:val="32"/>
          <w:szCs w:val="32"/>
        </w:rPr>
        <w:t>农村集体经济是发展农村经济、构建和谐社会、建设社会主义新农村的重要组成部分，是农村全面建设小康社会的一项基础性、长期性工作。只有发展壮大村级集体经济，村级组织才有掌握得住、运用得了的雄厚资金，增强集体的服务功能，为发展农村经济、促进农民增收创造良好的条件；才能加快农村基础设施建设，改善村容村貌，优化农民生产生活环境，推进农村现代化建设。</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三是大力招商引资发展旅游产业</w:t>
      </w:r>
      <w:r>
        <w:rPr>
          <w:rFonts w:hint="eastAsia" w:ascii="仿宋_GB2312" w:hAnsi="仿宋_GB2312" w:eastAsia="仿宋_GB2312" w:cs="仿宋_GB2312"/>
          <w:kern w:val="0"/>
          <w:sz w:val="32"/>
          <w:szCs w:val="32"/>
        </w:rPr>
        <w:t>。八坊村的历史文化底蕴深厚、旅游资源丰富、旅游基础扎实、交通便利，大力发展特色旅游产业大有可为，因此，八坊要将旅游招商引资作为解决产业投资的瓶颈和产业转型升级的抓手，抢抓发展机遇，争取优质旅游企业落户八坊，打造乡村旅游的典范。</w:t>
      </w:r>
      <w:bookmarkEnd w:id="1"/>
    </w:p>
    <w:p>
      <w:pPr>
        <w:jc w:val="center"/>
        <w:rPr>
          <w:rFonts w:ascii="黑体" w:hAnsi="黑体" w:eastAsia="黑体" w:cs="黑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69029"/>
    <w:multiLevelType w:val="singleLevel"/>
    <w:tmpl w:val="F3469029"/>
    <w:lvl w:ilvl="0" w:tentative="0">
      <w:start w:val="1"/>
      <w:numFmt w:val="chineseCounting"/>
      <w:suff w:val="nothing"/>
      <w:lvlText w:val="%1、"/>
      <w:lvlJc w:val="left"/>
      <w:rPr>
        <w:rFonts w:hint="eastAsia"/>
      </w:rPr>
    </w:lvl>
  </w:abstractNum>
  <w:abstractNum w:abstractNumId="1">
    <w:nsid w:val="FC5164C3"/>
    <w:multiLevelType w:val="singleLevel"/>
    <w:tmpl w:val="FC5164C3"/>
    <w:lvl w:ilvl="0" w:tentative="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57E63CA"/>
    <w:rsid w:val="00384050"/>
    <w:rsid w:val="00811F65"/>
    <w:rsid w:val="00EB458A"/>
    <w:rsid w:val="00F103BF"/>
    <w:rsid w:val="02985558"/>
    <w:rsid w:val="057E63CA"/>
    <w:rsid w:val="095C0F36"/>
    <w:rsid w:val="115F1F28"/>
    <w:rsid w:val="189B378C"/>
    <w:rsid w:val="1B382D69"/>
    <w:rsid w:val="1F1A097C"/>
    <w:rsid w:val="2AF66A5D"/>
    <w:rsid w:val="33CA632E"/>
    <w:rsid w:val="3999733F"/>
    <w:rsid w:val="3E8F5C1E"/>
    <w:rsid w:val="3F4D4F9C"/>
    <w:rsid w:val="4C9B6934"/>
    <w:rsid w:val="502F15C1"/>
    <w:rsid w:val="5A656D0E"/>
    <w:rsid w:val="65A71A02"/>
    <w:rsid w:val="67504A79"/>
    <w:rsid w:val="6EC96EB0"/>
    <w:rsid w:val="70E35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2465</Characters>
  <Lines>20</Lines>
  <Paragraphs>5</Paragraphs>
  <TotalTime>80</TotalTime>
  <ScaleCrop>false</ScaleCrop>
  <LinksUpToDate>false</LinksUpToDate>
  <CharactersWithSpaces>2892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2020-08-13T03:04:00Z</dcterms:created>
  <dc:creator>冬青</dc:creator>
  <cp:lastModifiedBy>胡珍福</cp:lastModifiedBy>
  <dcterms:modified xsi:type="dcterms:W3CDTF">2020-08-26T08:32:52Z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