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发展集体经济</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推进乡村振兴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楷体_GB2312" w:hAnsi="楷体_GB2312" w:eastAsia="楷体_GB2312" w:cs="楷体_GB2312"/>
          <w:b w:val="0"/>
          <w:bCs w:val="0"/>
          <w:sz w:val="44"/>
          <w:szCs w:val="44"/>
          <w:lang w:val="en-US" w:eastAsia="zh-CN"/>
        </w:rPr>
      </w:pPr>
      <w:r>
        <w:rPr>
          <w:rFonts w:hint="eastAsia" w:ascii="楷体_GB2312" w:hAnsi="楷体_GB2312" w:eastAsia="楷体_GB2312" w:cs="楷体_GB2312"/>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楷体_GB2312" w:hAnsi="楷体_GB2312" w:eastAsia="楷体_GB2312" w:cs="楷体_GB2312"/>
          <w:w w:val="92"/>
          <w:sz w:val="32"/>
          <w:szCs w:val="32"/>
          <w:lang w:eastAsia="zh-CN"/>
        </w:rPr>
      </w:pPr>
      <w:r>
        <w:rPr>
          <w:rFonts w:hint="eastAsia" w:ascii="楷体_GB2312" w:hAnsi="楷体_GB2312" w:eastAsia="楷体_GB2312" w:cs="楷体_GB2312"/>
          <w:b w:val="0"/>
          <w:bCs w:val="0"/>
          <w:w w:val="92"/>
          <w:sz w:val="32"/>
          <w:szCs w:val="32"/>
          <w:lang w:eastAsia="zh-CN"/>
        </w:rPr>
        <w:t>——汕头市濠江区广澳街道</w:t>
      </w:r>
      <w:r>
        <w:rPr>
          <w:rFonts w:hint="eastAsia" w:ascii="楷体_GB2312" w:hAnsi="楷体_GB2312" w:eastAsia="楷体_GB2312" w:cs="楷体_GB2312"/>
          <w:b w:val="0"/>
          <w:bCs w:val="0"/>
          <w:w w:val="92"/>
          <w:sz w:val="32"/>
          <w:szCs w:val="32"/>
        </w:rPr>
        <w:t>东湖社区</w:t>
      </w:r>
      <w:r>
        <w:rPr>
          <w:rFonts w:hint="eastAsia" w:ascii="楷体_GB2312" w:hAnsi="楷体_GB2312" w:eastAsia="楷体_GB2312" w:cs="楷体_GB2312"/>
          <w:b w:val="0"/>
          <w:bCs w:val="0"/>
          <w:w w:val="92"/>
          <w:sz w:val="32"/>
          <w:szCs w:val="32"/>
          <w:lang w:eastAsia="zh-CN"/>
        </w:rPr>
        <w:t>全面建成小康社会</w:t>
      </w:r>
      <w:r>
        <w:rPr>
          <w:rFonts w:hint="eastAsia" w:ascii="楷体_GB2312" w:hAnsi="楷体_GB2312" w:eastAsia="楷体_GB2312" w:cs="楷体_GB2312"/>
          <w:b w:val="0"/>
          <w:bCs w:val="0"/>
          <w:w w:val="92"/>
          <w:sz w:val="32"/>
          <w:szCs w:val="32"/>
        </w:rPr>
        <w:t>调研报告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发展壮大村级集体经济是推进乡村振兴的重要任务，是助推脱贫攻坚的重要举措，是新时代“三农”工作的新课题，是增强农村基层党组织凝聚力和战斗力，决胜全面建成小康社会的坚强支柱。根据</w:t>
      </w:r>
      <w:r>
        <w:rPr>
          <w:rFonts w:hint="eastAsia" w:ascii="Times New Roman" w:hAnsi="Times New Roman" w:eastAsia="仿宋_GB2312" w:cs="仿宋_GB2312"/>
          <w:sz w:val="32"/>
          <w:szCs w:val="32"/>
          <w:lang w:eastAsia="zh-CN"/>
        </w:rPr>
        <w:t>上级</w:t>
      </w:r>
      <w:r>
        <w:rPr>
          <w:rFonts w:hint="eastAsia" w:ascii="Times New Roman" w:hAnsi="Times New Roman" w:eastAsia="仿宋_GB2312" w:cs="仿宋_GB2312"/>
          <w:sz w:val="32"/>
          <w:szCs w:val="32"/>
        </w:rPr>
        <w:t>工作</w:t>
      </w:r>
      <w:r>
        <w:rPr>
          <w:rFonts w:hint="eastAsia" w:ascii="Times New Roman" w:hAnsi="Times New Roman" w:eastAsia="仿宋_GB2312" w:cs="仿宋_GB2312"/>
          <w:sz w:val="32"/>
          <w:szCs w:val="32"/>
          <w:lang w:eastAsia="zh-CN"/>
        </w:rPr>
        <w:t>部署</w:t>
      </w:r>
      <w:r>
        <w:rPr>
          <w:rFonts w:hint="eastAsia" w:ascii="Times New Roman" w:hAnsi="Times New Roman" w:eastAsia="仿宋_GB2312" w:cs="仿宋_GB2312"/>
          <w:sz w:val="32"/>
          <w:szCs w:val="32"/>
        </w:rPr>
        <w:t>安排，</w:t>
      </w:r>
      <w:r>
        <w:rPr>
          <w:rFonts w:hint="eastAsia" w:ascii="Times New Roman" w:hAnsi="Times New Roman" w:eastAsia="仿宋_GB2312" w:cs="仿宋_GB2312"/>
          <w:sz w:val="32"/>
          <w:szCs w:val="32"/>
          <w:lang w:eastAsia="zh-CN"/>
        </w:rPr>
        <w:t>濠江区</w:t>
      </w:r>
      <w:r>
        <w:rPr>
          <w:rFonts w:hint="eastAsia" w:ascii="Times New Roman" w:hAnsi="Times New Roman" w:eastAsia="仿宋_GB2312" w:cs="仿宋_GB2312"/>
          <w:sz w:val="32"/>
          <w:szCs w:val="32"/>
        </w:rPr>
        <w:t>立即成立调研课题小组，</w:t>
      </w:r>
      <w:r>
        <w:rPr>
          <w:rFonts w:hint="eastAsia" w:ascii="Times New Roman" w:hAnsi="Times New Roman" w:eastAsia="仿宋_GB2312" w:cs="仿宋_GB2312"/>
          <w:sz w:val="32"/>
          <w:szCs w:val="32"/>
          <w:lang w:eastAsia="zh-CN"/>
        </w:rPr>
        <w:t>经过</w:t>
      </w:r>
      <w:r>
        <w:rPr>
          <w:rFonts w:hint="eastAsia" w:ascii="Times New Roman" w:hAnsi="Times New Roman" w:eastAsia="仿宋_GB2312" w:cs="仿宋_GB2312"/>
          <w:sz w:val="32"/>
          <w:szCs w:val="32"/>
        </w:rPr>
        <w:t>实地查看、与老党员及老干部座谈交流、广泛听取各职能部门的意见和建议，掌握第一手材料，了解基本现状，</w:t>
      </w:r>
      <w:r>
        <w:rPr>
          <w:rFonts w:hint="eastAsia" w:ascii="Times New Roman" w:hAnsi="Times New Roman" w:eastAsia="仿宋_GB2312" w:cs="仿宋_GB2312"/>
          <w:sz w:val="32"/>
          <w:szCs w:val="32"/>
          <w:lang w:eastAsia="zh-CN"/>
        </w:rPr>
        <w:t>分析发展可行性，探索</w:t>
      </w:r>
      <w:r>
        <w:rPr>
          <w:rFonts w:hint="eastAsia" w:ascii="Times New Roman" w:hAnsi="Times New Roman" w:eastAsia="仿宋_GB2312" w:cs="仿宋_GB2312"/>
          <w:sz w:val="32"/>
          <w:szCs w:val="32"/>
        </w:rPr>
        <w:t>发展路径</w:t>
      </w:r>
      <w:r>
        <w:rPr>
          <w:rFonts w:hint="eastAsia" w:ascii="Times New Roman" w:hAnsi="Times New Roman" w:eastAsia="仿宋_GB2312" w:cs="仿宋_GB2312"/>
          <w:sz w:val="32"/>
          <w:szCs w:val="32"/>
          <w:lang w:eastAsia="zh-CN"/>
        </w:rPr>
        <w:t>，形成调研报告如下</w:t>
      </w:r>
      <w:r>
        <w:rPr>
          <w:rFonts w:hint="eastAsia" w:ascii="Times New Roman" w:hAnsi="Times New Roman"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一、东湖</w:t>
      </w:r>
      <w:r>
        <w:rPr>
          <w:rFonts w:hint="eastAsia" w:ascii="黑体" w:hAnsi="黑体" w:eastAsia="黑体" w:cs="黑体"/>
          <w:b w:val="0"/>
          <w:bCs w:val="0"/>
          <w:sz w:val="32"/>
          <w:szCs w:val="32"/>
          <w:lang w:eastAsia="zh-CN"/>
        </w:rPr>
        <w:t>社区</w:t>
      </w:r>
      <w:r>
        <w:rPr>
          <w:rFonts w:hint="eastAsia" w:ascii="黑体" w:hAnsi="黑体" w:eastAsia="黑体" w:cs="黑体"/>
          <w:b w:val="0"/>
          <w:bCs w:val="0"/>
          <w:sz w:val="32"/>
          <w:szCs w:val="32"/>
        </w:rPr>
        <w:t>集体经济</w:t>
      </w:r>
      <w:r>
        <w:rPr>
          <w:rFonts w:hint="eastAsia" w:ascii="黑体" w:hAnsi="黑体" w:eastAsia="黑体" w:cs="黑体"/>
          <w:b w:val="0"/>
          <w:bCs w:val="0"/>
          <w:sz w:val="32"/>
          <w:szCs w:val="32"/>
          <w:lang w:eastAsia="zh-CN"/>
        </w:rPr>
        <w:t>发展现状和可行性分析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东湖社区位于汕头市濠江区</w:t>
      </w:r>
      <w:r>
        <w:rPr>
          <w:rFonts w:hint="eastAsia" w:ascii="Times New Roman" w:hAnsi="Times New Roman" w:eastAsia="仿宋_GB2312" w:cs="仿宋_GB2312"/>
          <w:sz w:val="32"/>
          <w:szCs w:val="32"/>
          <w:lang w:eastAsia="zh-CN"/>
        </w:rPr>
        <w:t>广澳街道</w:t>
      </w:r>
      <w:r>
        <w:rPr>
          <w:rFonts w:hint="eastAsia" w:ascii="Times New Roman" w:hAnsi="Times New Roman" w:eastAsia="仿宋_GB2312" w:cs="仿宋_GB2312"/>
          <w:sz w:val="32"/>
          <w:szCs w:val="32"/>
        </w:rPr>
        <w:t>，西靠东湖岭，东临南海，辖区面积5平方公里，常驻人口6000人。社区建有占地面积近120亩的工业区及厂房</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万多平方米，多家外资和私营企业落户，年工业产值超亿元。东湖社区有旅外乡亲13000余人，侨资侨力丰富。各项事业沿着正确的方向蓬勃发展，先后获得“国家科普示范社区”“全国社区侨务工作示范单位”“广东侨界人文社区示范点”“广东省宜居社区”“金色东湖乡获得国家知识产权局颁发的商标注册证”等殊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（一）社区拥有厂房、商用地、商铺等不动财产。</w:t>
      </w:r>
      <w:r>
        <w:rPr>
          <w:rFonts w:hint="eastAsia" w:ascii="Times New Roman" w:hAnsi="Times New Roman" w:eastAsia="仿宋_GB2312" w:cs="仿宋_GB2312"/>
          <w:sz w:val="32"/>
          <w:szCs w:val="32"/>
        </w:rPr>
        <w:t>社区建有占地面积近120亩的工业区及厂房</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万多平方米，多家外资和私营企业落户；拥有300多亩商用地；在慈善楼一楼、东湖市场及周边拥有众多的商铺，即将动工的农民公寓临街将建设一批商铺；还有50多亩的旧学校的空间及建筑物。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（二）旧村落有大批的旧民宿及古建筑。</w:t>
      </w:r>
      <w:r>
        <w:rPr>
          <w:rFonts w:hint="eastAsia" w:ascii="Times New Roman" w:hAnsi="Times New Roman" w:eastAsia="仿宋_GB2312" w:cs="仿宋_GB2312"/>
          <w:sz w:val="32"/>
          <w:szCs w:val="32"/>
        </w:rPr>
        <w:t>在东湖村的北面旧村落有大批的旧民宿及古建筑，经过美丽乡村建设及创文强管后，东湖村的北面旧村落焕发出新貌，道路修建、旧房屋修缮，加上4座上百年的祠堂及月德楼，还有多处红色遗迹、古井、古村道、古道、古驿站、古榕树等都是宝贵的财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（三）社区拥有丰富的大海资源。</w:t>
      </w:r>
      <w:r>
        <w:rPr>
          <w:rFonts w:hint="eastAsia" w:ascii="Times New Roman" w:hAnsi="Times New Roman" w:eastAsia="仿宋_GB2312" w:cs="仿宋_GB2312"/>
          <w:sz w:val="32"/>
          <w:szCs w:val="32"/>
        </w:rPr>
        <w:t>东湖社区位于汕头市濠江区东部，西靠东湖岭，东临南海，海岸线约6公里，浅海面积辽阔，水质好，盛产石斑鱼、龙虾、膏蟹、鱿鱼等优质高档水产品，有鱼、虾、贝、藻类几百多个品种，可发展大规模海水养殖。还拥有4岛屿、2个天然游泳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（四）天然的地理优势及特色产业。</w:t>
      </w:r>
      <w:r>
        <w:rPr>
          <w:rFonts w:hint="eastAsia" w:ascii="Times New Roman" w:hAnsi="Times New Roman" w:eastAsia="仿宋_GB2312" w:cs="仿宋_GB2312"/>
          <w:sz w:val="32"/>
          <w:szCs w:val="32"/>
        </w:rPr>
        <w:t>东湖社区属亚热带季风气候，海洋性气候明显，盛行东北风</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常年气温温和，光照充足，热量丰富、霜冻很少，又依山靠海，具有天然的地理优势。可</w:t>
      </w:r>
      <w:r>
        <w:rPr>
          <w:rFonts w:hint="eastAsia" w:ascii="Times New Roman" w:hAnsi="Times New Roman" w:eastAsia="仿宋_GB2312" w:cs="仿宋_GB2312"/>
          <w:sz w:val="32"/>
          <w:szCs w:val="32"/>
          <w:lang w:eastAsia="zh-CN"/>
        </w:rPr>
        <w:t>种植的除了</w:t>
      </w:r>
      <w:r>
        <w:rPr>
          <w:rFonts w:hint="eastAsia" w:ascii="Times New Roman" w:hAnsi="Times New Roman" w:eastAsia="仿宋_GB2312" w:cs="仿宋_GB2312"/>
          <w:sz w:val="32"/>
          <w:szCs w:val="32"/>
        </w:rPr>
        <w:t>香蕉、龙眼、荔枝、波萝、石榴</w:t>
      </w:r>
      <w:r>
        <w:rPr>
          <w:rFonts w:hint="eastAsia" w:ascii="Times New Roman" w:hAnsi="Times New Roman" w:eastAsia="仿宋_GB2312" w:cs="仿宋_GB2312"/>
          <w:sz w:val="32"/>
          <w:szCs w:val="32"/>
          <w:lang w:eastAsia="zh-CN"/>
        </w:rPr>
        <w:t>等</w:t>
      </w:r>
      <w:r>
        <w:rPr>
          <w:rFonts w:hint="eastAsia" w:ascii="Times New Roman" w:hAnsi="Times New Roman" w:eastAsia="仿宋_GB2312" w:cs="仿宋_GB2312"/>
          <w:sz w:val="32"/>
          <w:szCs w:val="32"/>
        </w:rPr>
        <w:t>热带及亚热带水果</w:t>
      </w:r>
      <w:r>
        <w:rPr>
          <w:rFonts w:hint="eastAsia" w:ascii="Times New Roman" w:hAnsi="Times New Roman" w:eastAsia="仿宋_GB2312" w:cs="仿宋_GB2312"/>
          <w:sz w:val="32"/>
          <w:szCs w:val="32"/>
          <w:lang w:eastAsia="zh-CN"/>
        </w:rPr>
        <w:t>，还有</w:t>
      </w:r>
      <w:r>
        <w:rPr>
          <w:rFonts w:hint="eastAsia" w:ascii="Times New Roman" w:hAnsi="Times New Roman" w:eastAsia="仿宋_GB2312" w:cs="仿宋_GB2312"/>
          <w:sz w:val="32"/>
          <w:szCs w:val="32"/>
        </w:rPr>
        <w:t>地瓜、瓜菜、花卉</w:t>
      </w:r>
      <w:r>
        <w:rPr>
          <w:rFonts w:hint="eastAsia" w:ascii="Times New Roman" w:hAnsi="Times New Roman" w:eastAsia="仿宋_GB2312" w:cs="仿宋_GB2312"/>
          <w:sz w:val="32"/>
          <w:szCs w:val="32"/>
          <w:lang w:eastAsia="zh-CN"/>
        </w:rPr>
        <w:t>等</w:t>
      </w:r>
      <w:r>
        <w:rPr>
          <w:rFonts w:hint="eastAsia" w:ascii="Times New Roman" w:hAnsi="Times New Roman" w:eastAsia="仿宋_GB2312" w:cs="仿宋_GB2312"/>
          <w:sz w:val="32"/>
          <w:szCs w:val="32"/>
        </w:rPr>
        <w:t>热带及亚热带经济作物。</w:t>
      </w:r>
      <w:r>
        <w:rPr>
          <w:rFonts w:hint="eastAsia" w:ascii="Times New Roman" w:hAnsi="Times New Roman" w:eastAsia="仿宋_GB2312" w:cs="仿宋_GB2312"/>
          <w:sz w:val="32"/>
          <w:szCs w:val="32"/>
          <w:lang w:eastAsia="zh-CN"/>
        </w:rPr>
        <w:t>目前，</w:t>
      </w:r>
      <w:r>
        <w:rPr>
          <w:rFonts w:hint="eastAsia" w:ascii="Times New Roman" w:hAnsi="Times New Roman" w:eastAsia="仿宋_GB2312" w:cs="仿宋_GB2312"/>
          <w:sz w:val="32"/>
          <w:szCs w:val="32"/>
        </w:rPr>
        <w:t>东湖</w:t>
      </w:r>
      <w:r>
        <w:rPr>
          <w:rFonts w:hint="eastAsia" w:ascii="Times New Roman" w:hAnsi="Times New Roman" w:eastAsia="仿宋_GB2312" w:cs="仿宋_GB2312"/>
          <w:sz w:val="32"/>
          <w:szCs w:val="32"/>
          <w:lang w:eastAsia="zh-CN"/>
        </w:rPr>
        <w:t>社区在全市知名度较高的</w:t>
      </w:r>
      <w:r>
        <w:rPr>
          <w:rFonts w:hint="eastAsia" w:ascii="Times New Roman" w:hAnsi="Times New Roman" w:eastAsia="仿宋_GB2312" w:cs="仿宋_GB2312"/>
          <w:sz w:val="32"/>
          <w:szCs w:val="32"/>
        </w:rPr>
        <w:t>特色产品</w:t>
      </w:r>
      <w:r>
        <w:rPr>
          <w:rFonts w:hint="eastAsia" w:ascii="Times New Roman" w:hAnsi="Times New Roman" w:eastAsia="仿宋_GB2312" w:cs="仿宋_GB2312"/>
          <w:sz w:val="32"/>
          <w:szCs w:val="32"/>
          <w:lang w:eastAsia="zh-CN"/>
        </w:rPr>
        <w:t>有</w:t>
      </w:r>
      <w:r>
        <w:rPr>
          <w:rFonts w:hint="eastAsia" w:ascii="Times New Roman" w:hAnsi="Times New Roman" w:eastAsia="仿宋_GB2312" w:cs="仿宋_GB2312"/>
          <w:sz w:val="32"/>
          <w:szCs w:val="32"/>
        </w:rPr>
        <w:t>东湖菊花、东湖冬京丸、东湖紫菜、东湖海鲜、东湖肉丸、东湖炒饭等。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（五）社区坐拥教育高地。</w:t>
      </w:r>
      <w:r>
        <w:rPr>
          <w:rFonts w:hint="eastAsia" w:ascii="Times New Roman" w:hAnsi="Times New Roman" w:eastAsia="仿宋_GB2312" w:cs="仿宋_GB2312"/>
          <w:sz w:val="32"/>
          <w:szCs w:val="32"/>
        </w:rPr>
        <w:t>在东湖社区及周边集聚学校有：中共汕头市委党校、汕头职业技术学院、粤东高级技工学校、汕头幼儿师范教育高等专科学校、汕头高级技工学校、广东以色列民用航空航天培训学院、广东省司法警察学校、华南师大实验学校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、发展集体经济</w:t>
      </w:r>
      <w:r>
        <w:rPr>
          <w:rFonts w:hint="eastAsia" w:ascii="黑体" w:hAnsi="黑体" w:eastAsia="黑体" w:cs="黑体"/>
          <w:b w:val="0"/>
          <w:bCs w:val="0"/>
          <w:sz w:val="32"/>
          <w:szCs w:val="32"/>
          <w:lang w:eastAsia="zh-CN"/>
        </w:rPr>
        <w:t>存在</w:t>
      </w:r>
      <w:r>
        <w:rPr>
          <w:rFonts w:hint="eastAsia" w:ascii="黑体" w:hAnsi="黑体" w:eastAsia="黑体" w:cs="黑体"/>
          <w:b w:val="0"/>
          <w:bCs w:val="0"/>
          <w:sz w:val="32"/>
          <w:szCs w:val="32"/>
        </w:rPr>
        <w:t>的</w:t>
      </w:r>
      <w:r>
        <w:rPr>
          <w:rFonts w:hint="eastAsia" w:ascii="黑体" w:hAnsi="黑体" w:eastAsia="黑体" w:cs="黑体"/>
          <w:b w:val="0"/>
          <w:bCs w:val="0"/>
          <w:sz w:val="32"/>
          <w:szCs w:val="32"/>
          <w:lang w:eastAsia="zh-CN"/>
        </w:rPr>
        <w:t>短板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社区集体经济</w:t>
      </w:r>
      <w:r>
        <w:rPr>
          <w:rFonts w:hint="eastAsia" w:ascii="Times New Roman" w:hAnsi="Times New Roman" w:eastAsia="仿宋_GB2312" w:cs="仿宋_GB2312"/>
          <w:sz w:val="32"/>
          <w:szCs w:val="32"/>
          <w:lang w:eastAsia="zh-CN"/>
        </w:rPr>
        <w:t>虽具备</w:t>
      </w:r>
      <w:r>
        <w:rPr>
          <w:rFonts w:hint="eastAsia" w:ascii="Times New Roman" w:hAnsi="Times New Roman" w:eastAsia="仿宋_GB2312" w:cs="仿宋_GB2312"/>
          <w:sz w:val="32"/>
          <w:szCs w:val="32"/>
        </w:rPr>
        <w:t>一定发展基础，但从总体上看，村集体经济整体实力相比先进村来讲还</w:t>
      </w:r>
      <w:r>
        <w:rPr>
          <w:rFonts w:hint="eastAsia" w:ascii="Times New Roman" w:hAnsi="Times New Roman" w:eastAsia="仿宋_GB2312" w:cs="仿宋_GB2312"/>
          <w:sz w:val="32"/>
          <w:szCs w:val="32"/>
          <w:lang w:eastAsia="zh-CN"/>
        </w:rPr>
        <w:t>有差距</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主要还</w:t>
      </w:r>
      <w:r>
        <w:rPr>
          <w:rFonts w:hint="eastAsia" w:ascii="Times New Roman" w:hAnsi="Times New Roman" w:eastAsia="仿宋_GB2312" w:cs="仿宋_GB2312"/>
          <w:sz w:val="32"/>
          <w:szCs w:val="32"/>
        </w:rPr>
        <w:t>存在</w:t>
      </w:r>
      <w:r>
        <w:rPr>
          <w:rFonts w:hint="eastAsia" w:ascii="Times New Roman" w:hAnsi="Times New Roman" w:eastAsia="仿宋_GB2312" w:cs="仿宋_GB2312"/>
          <w:sz w:val="32"/>
          <w:szCs w:val="32"/>
          <w:lang w:eastAsia="zh-CN"/>
        </w:rPr>
        <w:t>以下短板</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（一）村民参与度不高。</w:t>
      </w:r>
      <w:r>
        <w:rPr>
          <w:rFonts w:hint="eastAsia" w:ascii="Times New Roman" w:hAnsi="Times New Roman" w:eastAsia="仿宋_GB2312" w:cs="仿宋_GB2312"/>
          <w:sz w:val="32"/>
          <w:szCs w:val="32"/>
        </w:rPr>
        <w:t>联产承包制实行30多年来，以农户家庭经营为主的生产方式已形成定势。长期以来，统分结合的双层经营体制，分的很彻底，统的很弱化。在新的历史条件下发展壮大集体经济，农户的认识还不到位，普遍存在等、靠、要的思想和畏难情绪。一些农户心存顾虑，缺乏参与市场、股份合作的积极性，对通过村集体发展产业增收致富的信心不足。例如东湖前山片区有零散的各农户的土地，社区提出进行整合，通过村集体种植菊花发展产业增收致富，但是农户都不参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（二）发展集体经济人才紧缺。</w:t>
      </w:r>
      <w:r>
        <w:rPr>
          <w:rFonts w:hint="eastAsia" w:ascii="Times New Roman" w:hAnsi="Times New Roman" w:eastAsia="仿宋_GB2312" w:cs="仿宋_GB2312"/>
          <w:sz w:val="32"/>
          <w:szCs w:val="32"/>
        </w:rPr>
        <w:t>目前东湖社区面临很多年富力强、懂经济、有头脑、有闯劲的人纷纷外出务工或创业的现实，“两委”干部年龄相对偏大、有的思想保守，驾驭市场经济的能力不足，在发展集体经济上老经验用不上，新知识学不懂，对发展壮大村级集体经济长远规划不够实，抓发展的积极性、主动性</w:t>
      </w:r>
      <w:r>
        <w:rPr>
          <w:rFonts w:hint="eastAsia" w:ascii="Times New Roman" w:hAnsi="Times New Roman" w:eastAsia="仿宋_GB2312" w:cs="仿宋_GB2312"/>
          <w:sz w:val="32"/>
          <w:szCs w:val="32"/>
          <w:lang w:eastAsia="zh-CN"/>
        </w:rPr>
        <w:t>还有欠缺</w:t>
      </w:r>
      <w:r>
        <w:rPr>
          <w:rFonts w:hint="eastAsia" w:ascii="Times New Roman" w:hAnsi="Times New Roman" w:eastAsia="仿宋_GB2312" w:cs="仿宋_GB2312"/>
          <w:sz w:val="32"/>
          <w:szCs w:val="32"/>
        </w:rPr>
        <w:t>，制约了农村集体经济的进一步发展壮大。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（三）集体经济缺乏产业支撑。</w:t>
      </w:r>
      <w:r>
        <w:rPr>
          <w:rFonts w:hint="eastAsia" w:ascii="Times New Roman" w:hAnsi="Times New Roman" w:eastAsia="仿宋_GB2312" w:cs="仿宋_GB2312"/>
          <w:b w:val="0"/>
          <w:bCs w:val="0"/>
          <w:sz w:val="32"/>
          <w:szCs w:val="32"/>
          <w:lang w:eastAsia="zh-CN"/>
        </w:rPr>
        <w:t>东湖社区</w:t>
      </w:r>
      <w:r>
        <w:rPr>
          <w:rFonts w:hint="eastAsia" w:ascii="Times New Roman" w:hAnsi="Times New Roman" w:eastAsia="仿宋_GB2312" w:cs="仿宋_GB2312"/>
          <w:sz w:val="32"/>
          <w:szCs w:val="32"/>
        </w:rPr>
        <w:t>收入</w:t>
      </w:r>
      <w:r>
        <w:rPr>
          <w:rFonts w:hint="eastAsia" w:ascii="Times New Roman" w:hAnsi="Times New Roman" w:eastAsia="仿宋_GB2312" w:cs="仿宋_GB2312"/>
          <w:sz w:val="32"/>
          <w:szCs w:val="32"/>
          <w:lang w:eastAsia="zh-CN"/>
        </w:rPr>
        <w:t>主要</w:t>
      </w:r>
      <w:r>
        <w:rPr>
          <w:rFonts w:hint="eastAsia" w:ascii="Times New Roman" w:hAnsi="Times New Roman" w:eastAsia="仿宋_GB2312" w:cs="仿宋_GB2312"/>
          <w:sz w:val="32"/>
          <w:szCs w:val="32"/>
        </w:rPr>
        <w:t>来源是靠出租集体土地给群众耕种，出租</w:t>
      </w:r>
      <w:r>
        <w:rPr>
          <w:rFonts w:hint="eastAsia" w:ascii="Times New Roman" w:hAnsi="Times New Roman" w:eastAsia="仿宋_GB2312" w:cs="仿宋_GB2312"/>
          <w:sz w:val="32"/>
          <w:szCs w:val="32"/>
          <w:lang w:eastAsia="zh-CN"/>
        </w:rPr>
        <w:t>商铺、</w:t>
      </w:r>
      <w:r>
        <w:rPr>
          <w:rFonts w:hint="eastAsia" w:ascii="Times New Roman" w:hAnsi="Times New Roman" w:eastAsia="仿宋_GB2312" w:cs="仿宋_GB2312"/>
          <w:sz w:val="32"/>
          <w:szCs w:val="32"/>
        </w:rPr>
        <w:t>闲置学校校舍，出租厂房收入等形式来实现，计入了集体经济收入，但是没有像样的产业项目支撑。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（四）资源浪费，未能发挥集体经济效用。</w:t>
      </w:r>
      <w:r>
        <w:rPr>
          <w:rFonts w:hint="eastAsia" w:ascii="Times New Roman" w:hAnsi="Times New Roman" w:eastAsia="仿宋_GB2312" w:cs="仿宋_GB2312"/>
          <w:sz w:val="32"/>
          <w:szCs w:val="32"/>
        </w:rPr>
        <w:t>社区有很大商铺到期没有收回、历史原因</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rPr>
        <w:t>商铺租金低、商铺租金没按期上交，还有300多亩商用地为能开发利用，海岸线资源、教育园区资源未能充分利用等等。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（五）保障农村集体经济发展的制度不够完善，可持续发展缺乏后劲。</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村集体资产管理机制不够完善；</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扶持机制不够完善。近年来区政府也出台了一些扶持农村集体经济发展的优惠政策，起到了一定的积极作用，但对发展集体经济缺乏直接有效的政策支持，特别是在项目建设、土地保障、物业租赁等方面还没有一套更加系统有效的配套政策；</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对村干部的激励机制不够完善；一些村干部对发展集体经济的动力不足、信心不强、办法不多，工作的积极性和主动性有所欠缺。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、发展壮大东湖集体经济的建议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展壮大村级集体经济，是强农业、美农村、富农民的重要举措，是实现乡村振兴的必由之路；党的十九大报告作出了实施乡村振兴战略的新部署，提出要坚持农业农村优先发展，按照产业兴旺、生态宜居、乡风文明、治理有效、生活富裕的总要求。结合东湖</w:t>
      </w:r>
      <w:r>
        <w:rPr>
          <w:rFonts w:hint="eastAsia" w:ascii="Times New Roman" w:hAnsi="Times New Roman" w:eastAsia="仿宋_GB2312" w:cs="仿宋_GB2312"/>
          <w:sz w:val="32"/>
          <w:szCs w:val="32"/>
          <w:lang w:eastAsia="zh-CN"/>
        </w:rPr>
        <w:t>社区</w:t>
      </w:r>
      <w:r>
        <w:rPr>
          <w:rFonts w:hint="eastAsia" w:ascii="Times New Roman" w:hAnsi="Times New Roman" w:eastAsia="仿宋_GB2312" w:cs="仿宋_GB2312"/>
          <w:sz w:val="32"/>
          <w:szCs w:val="32"/>
        </w:rPr>
        <w:t>实际，现就进一步发展壮大东湖</w:t>
      </w:r>
      <w:r>
        <w:rPr>
          <w:rFonts w:hint="eastAsia" w:ascii="Times New Roman" w:hAnsi="Times New Roman" w:eastAsia="仿宋_GB2312" w:cs="仿宋_GB2312"/>
          <w:sz w:val="32"/>
          <w:szCs w:val="32"/>
          <w:lang w:eastAsia="zh-CN"/>
        </w:rPr>
        <w:t>社区</w:t>
      </w:r>
      <w:r>
        <w:rPr>
          <w:rFonts w:hint="eastAsia" w:ascii="Times New Roman" w:hAnsi="Times New Roman" w:eastAsia="仿宋_GB2312" w:cs="仿宋_GB2312"/>
          <w:sz w:val="32"/>
          <w:szCs w:val="32"/>
        </w:rPr>
        <w:t>集体经济，提出如下建议。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rPr>
        <w:t>（一）广纳贤才，提供集体经济人才支撑。</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培养造就一支懂农业、爱农村、爱农民的“三农”人才或</w:t>
      </w:r>
      <w:r>
        <w:rPr>
          <w:rFonts w:hint="eastAsia" w:ascii="Times New Roman" w:hAnsi="Times New Roman" w:eastAsia="仿宋_GB2312" w:cs="仿宋_GB2312"/>
          <w:sz w:val="32"/>
          <w:szCs w:val="32"/>
          <w:lang w:eastAsia="zh-CN"/>
        </w:rPr>
        <w:t>鼓励</w:t>
      </w:r>
      <w:r>
        <w:rPr>
          <w:rFonts w:hint="eastAsia" w:ascii="Times New Roman" w:hAnsi="Times New Roman" w:eastAsia="仿宋_GB2312" w:cs="仿宋_GB2312"/>
          <w:sz w:val="32"/>
          <w:szCs w:val="32"/>
        </w:rPr>
        <w:t>引导这</w:t>
      </w:r>
      <w:r>
        <w:rPr>
          <w:rFonts w:hint="eastAsia" w:ascii="Times New Roman" w:hAnsi="Times New Roman" w:eastAsia="仿宋_GB2312" w:cs="仿宋_GB2312"/>
          <w:sz w:val="32"/>
          <w:szCs w:val="32"/>
          <w:lang w:eastAsia="zh-CN"/>
        </w:rPr>
        <w:t>方面的</w:t>
      </w:r>
      <w:r>
        <w:rPr>
          <w:rFonts w:hint="eastAsia" w:ascii="Times New Roman" w:hAnsi="Times New Roman" w:eastAsia="仿宋_GB2312" w:cs="仿宋_GB2312"/>
          <w:sz w:val="32"/>
          <w:szCs w:val="32"/>
        </w:rPr>
        <w:t>人才回乡。</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多途径优选村班子成员。从加快村集体经济发展的实际需要出发，从致富能手、农民经纪人、合作社负责人和外出务工经商的优秀分子中选拔经济型人才充实到村“两委”班子。</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要建立村级领导班子培训制度。定期对村“两委”班子开展政治、经济、农业、科技等重点内容的系统化培训。不断提高村级领导干部的政治文化素养、依法治村能力和驾驭市场经济能力。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b w:val="0"/>
          <w:bCs w:val="0"/>
          <w:sz w:val="32"/>
          <w:szCs w:val="32"/>
        </w:rPr>
      </w:pPr>
      <w:r>
        <w:rPr>
          <w:rFonts w:hint="eastAsia" w:ascii="楷体_GB2312" w:hAnsi="楷体_GB2312" w:eastAsia="楷体_GB2312" w:cs="楷体_GB2312"/>
          <w:b w:val="0"/>
          <w:bCs w:val="0"/>
          <w:sz w:val="32"/>
          <w:szCs w:val="32"/>
        </w:rPr>
        <w:t>（二）利用“简政放权”，加快集体经济发展。</w:t>
      </w:r>
      <w:r>
        <w:rPr>
          <w:rFonts w:hint="eastAsia" w:ascii="Times New Roman" w:hAnsi="Times New Roman" w:eastAsia="仿宋_GB2312" w:cs="仿宋_GB2312"/>
          <w:sz w:val="32"/>
          <w:szCs w:val="32"/>
          <w:lang w:eastAsia="zh-CN"/>
        </w:rPr>
        <w:t>利用</w:t>
      </w:r>
      <w:r>
        <w:rPr>
          <w:rFonts w:hint="eastAsia" w:ascii="Times New Roman" w:hAnsi="Times New Roman" w:eastAsia="仿宋_GB2312" w:cs="仿宋_GB2312"/>
          <w:sz w:val="32"/>
          <w:szCs w:val="32"/>
        </w:rPr>
        <w:t>《汕头市关于简政放权加快镇域经济高质量发展的实施》这一政策</w:t>
      </w:r>
      <w:r>
        <w:rPr>
          <w:rFonts w:hint="eastAsia" w:ascii="Times New Roman" w:hAnsi="Times New Roman" w:eastAsia="仿宋_GB2312" w:cs="仿宋_GB2312"/>
          <w:sz w:val="32"/>
          <w:szCs w:val="32"/>
          <w:lang w:eastAsia="zh-CN"/>
        </w:rPr>
        <w:t>，开展如下工作：</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引导、群众自愿、大户带动、循序渐进、流转有偿的原则，积极为土地流转提供服务。</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鼓励盘活集体“三资”。允许村级组织对现有的资金以及历史原因的商铺、厂房等资产实行承包、租赁、参股、联营、股份合作等多种经营方式联合经营。</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允许村级组织在集体土地上通过招商引资、能人领办、入股联营等形式兴办企业，以土地使用权入股，所得股利作为村级集体经济收入。</w:t>
      </w:r>
      <w:r>
        <w:rPr>
          <w:rFonts w:hint="eastAsia" w:ascii="Times New Roman" w:hAnsi="Times New Roman" w:eastAsia="仿宋_GB2312" w:cs="仿宋_GB2312"/>
          <w:b/>
          <w:bCs/>
          <w:sz w:val="32"/>
          <w:szCs w:val="32"/>
        </w:rPr>
        <w:t>四是</w:t>
      </w:r>
      <w:r>
        <w:rPr>
          <w:rFonts w:hint="eastAsia" w:ascii="Times New Roman" w:hAnsi="Times New Roman" w:eastAsia="仿宋_GB2312" w:cs="仿宋_GB2312"/>
          <w:sz w:val="32"/>
          <w:szCs w:val="32"/>
        </w:rPr>
        <w:t>建立发展集体经济联动机制，统筹协调农办、发改、国土、农业、工商、税务、金融等部门，对发展集体经济的组织登记、立项审批、用地指标、税收优惠、融资担保等方面给予重点支持。</w:t>
      </w:r>
      <w:r>
        <w:rPr>
          <w:rFonts w:hint="eastAsia" w:ascii="Times New Roman" w:hAnsi="Times New Roman" w:eastAsia="仿宋_GB2312" w:cs="仿宋_GB2312"/>
          <w:b/>
          <w:bCs/>
          <w:sz w:val="32"/>
          <w:szCs w:val="32"/>
          <w:lang w:eastAsia="zh-CN"/>
        </w:rPr>
        <w:t>五是</w:t>
      </w:r>
      <w:r>
        <w:rPr>
          <w:rFonts w:hint="eastAsia" w:ascii="Times New Roman" w:hAnsi="Times New Roman" w:eastAsia="仿宋_GB2312" w:cs="仿宋_GB2312"/>
          <w:b w:val="0"/>
          <w:bCs w:val="0"/>
          <w:sz w:val="32"/>
          <w:szCs w:val="32"/>
        </w:rPr>
        <w:t>保障农村集体经济发展的制度</w:t>
      </w:r>
      <w:r>
        <w:rPr>
          <w:rFonts w:hint="eastAsia" w:ascii="Times New Roman" w:hAnsi="Times New Roman" w:eastAsia="仿宋_GB2312" w:cs="仿宋_GB2312"/>
          <w:b w:val="0"/>
          <w:bCs w:val="0"/>
          <w:sz w:val="32"/>
          <w:szCs w:val="32"/>
          <w:lang w:eastAsia="zh-CN"/>
        </w:rPr>
        <w:t>进一步</w:t>
      </w:r>
      <w:r>
        <w:rPr>
          <w:rFonts w:hint="eastAsia" w:ascii="Times New Roman" w:hAnsi="Times New Roman" w:eastAsia="仿宋_GB2312" w:cs="仿宋_GB2312"/>
          <w:b w:val="0"/>
          <w:bCs w:val="0"/>
          <w:sz w:val="32"/>
          <w:szCs w:val="32"/>
        </w:rPr>
        <w:t>完善，</w:t>
      </w:r>
      <w:r>
        <w:rPr>
          <w:rFonts w:hint="eastAsia" w:ascii="Times New Roman" w:hAnsi="Times New Roman" w:eastAsia="仿宋_GB2312" w:cs="仿宋_GB2312"/>
          <w:b w:val="0"/>
          <w:bCs w:val="0"/>
          <w:sz w:val="32"/>
          <w:szCs w:val="32"/>
          <w:lang w:eastAsia="zh-CN"/>
        </w:rPr>
        <w:t>有</w:t>
      </w:r>
      <w:r>
        <w:rPr>
          <w:rFonts w:hint="eastAsia" w:ascii="Times New Roman" w:hAnsi="Times New Roman" w:eastAsia="仿宋_GB2312" w:cs="仿宋_GB2312"/>
          <w:b w:val="0"/>
          <w:bCs w:val="0"/>
          <w:sz w:val="32"/>
          <w:szCs w:val="32"/>
        </w:rPr>
        <w:t>可持续发展后劲。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　</w:t>
      </w:r>
      <w:r>
        <w:rPr>
          <w:rFonts w:hint="eastAsia" w:ascii="Times New Roman" w:hAnsi="Times New Roman"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rPr>
        <w:t>（三）创新路径，促进集体经济多元发展。</w:t>
      </w:r>
      <w:r>
        <w:rPr>
          <w:rFonts w:hint="eastAsia" w:ascii="Times New Roman" w:hAnsi="Times New Roman" w:eastAsia="仿宋_GB2312" w:cs="仿宋_GB2312"/>
          <w:sz w:val="32"/>
          <w:szCs w:val="32"/>
        </w:rPr>
        <w:t>乡村振兴要靠产业，产业发展要有特色，</w:t>
      </w:r>
      <w:r>
        <w:rPr>
          <w:rFonts w:hint="eastAsia" w:ascii="Times New Roman" w:hAnsi="Times New Roman" w:eastAsia="仿宋_GB2312" w:cs="仿宋_GB2312"/>
          <w:sz w:val="32"/>
          <w:szCs w:val="32"/>
          <w:lang w:eastAsia="zh-CN"/>
        </w:rPr>
        <w:t>就</w:t>
      </w:r>
      <w:r>
        <w:rPr>
          <w:rFonts w:hint="eastAsia" w:ascii="Times New Roman" w:hAnsi="Times New Roman" w:eastAsia="仿宋_GB2312" w:cs="仿宋_GB2312"/>
          <w:sz w:val="32"/>
          <w:szCs w:val="32"/>
        </w:rPr>
        <w:t>要走出一条人无我有、科学发展、符合自身实际的道路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积极探索多类型、多渠道、多元化的集体经济发展路径。</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一是发展资产盘活型经济。</w:t>
      </w:r>
      <w:r>
        <w:rPr>
          <w:rFonts w:hint="eastAsia" w:ascii="Times New Roman" w:hAnsi="Times New Roman" w:eastAsia="仿宋_GB2312" w:cs="仿宋_GB2312"/>
          <w:sz w:val="32"/>
          <w:szCs w:val="32"/>
        </w:rPr>
        <w:t>将社区拥有厂房、商用地、商铺等等不动财产进行盘活出租增加集体经济收入；将新增土地流转租赁给新型经营主体或入股龙头企业。所得租金按村、农民的比例分配，促进农业增效、农民长效增收。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二是发展旅游经济。</w:t>
      </w:r>
      <w:r>
        <w:rPr>
          <w:rFonts w:hint="eastAsia" w:ascii="Times New Roman" w:hAnsi="Times New Roman" w:eastAsia="仿宋_GB2312" w:cs="仿宋_GB2312"/>
          <w:sz w:val="32"/>
          <w:szCs w:val="32"/>
        </w:rPr>
        <w:t>社区可以</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旧村落房屋及古建筑的业主合作，建成设艺术古村落，旧村落房屋修缮为民宿、临街开设商铺；盘活多处红色遗迹、古井、古村道、古道、古驿站、古榕树等资源；利用天然的地理优势、迷人的生态环境；开发大海资源建设观海台等来发展旅游经济，既发展集体经济又增加村民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三是发展海洋经济。</w:t>
      </w:r>
      <w:r>
        <w:rPr>
          <w:rFonts w:hint="eastAsia" w:ascii="Times New Roman" w:hAnsi="Times New Roman" w:eastAsia="仿宋_GB2312" w:cs="仿宋_GB2312"/>
          <w:sz w:val="32"/>
          <w:szCs w:val="32"/>
        </w:rPr>
        <w:t>海岸线</w:t>
      </w:r>
      <w:r>
        <w:rPr>
          <w:rFonts w:hint="eastAsia" w:ascii="Times New Roman" w:hAnsi="Times New Roman" w:eastAsia="仿宋_GB2312" w:cs="仿宋_GB2312"/>
          <w:sz w:val="32"/>
          <w:szCs w:val="32"/>
          <w:lang w:eastAsia="zh-CN"/>
        </w:rPr>
        <w:t>长</w:t>
      </w:r>
      <w:r>
        <w:rPr>
          <w:rFonts w:hint="eastAsia" w:ascii="Times New Roman" w:hAnsi="Times New Roman" w:eastAsia="仿宋_GB2312" w:cs="仿宋_GB2312"/>
          <w:sz w:val="32"/>
          <w:szCs w:val="32"/>
        </w:rPr>
        <w:t>约6公里，把辽阔浅海出租给村民，发展海水养殖；开发4岛屿、2个天然游泳场，进行出租或跟社区合作经营。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四是发展特色经济。</w:t>
      </w:r>
      <w:r>
        <w:rPr>
          <w:rFonts w:hint="eastAsia" w:ascii="Times New Roman" w:hAnsi="Times New Roman" w:eastAsia="仿宋_GB2312" w:cs="仿宋_GB2312"/>
          <w:sz w:val="32"/>
          <w:szCs w:val="32"/>
          <w:lang w:eastAsia="zh-CN"/>
        </w:rPr>
        <w:t>充分利用</w:t>
      </w:r>
      <w:r>
        <w:rPr>
          <w:rFonts w:hint="eastAsia" w:ascii="Times New Roman" w:hAnsi="Times New Roman" w:eastAsia="仿宋_GB2312" w:cs="仿宋_GB2312"/>
          <w:sz w:val="32"/>
          <w:szCs w:val="32"/>
        </w:rPr>
        <w:t>国家知识产权局颁发的“金色东湖乡”商标注册证</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发展特色经济</w:t>
      </w:r>
      <w:r>
        <w:rPr>
          <w:rFonts w:hint="eastAsia" w:ascii="Times New Roman" w:hAnsi="Times New Roman" w:eastAsia="仿宋_GB2312" w:cs="仿宋_GB2312"/>
          <w:sz w:val="32"/>
          <w:szCs w:val="32"/>
          <w:lang w:eastAsia="zh-CN"/>
        </w:rPr>
        <w:t>，特别是要</w:t>
      </w:r>
      <w:r>
        <w:rPr>
          <w:rFonts w:hint="eastAsia" w:ascii="Times New Roman" w:hAnsi="Times New Roman" w:eastAsia="仿宋_GB2312" w:cs="仿宋_GB2312"/>
          <w:sz w:val="32"/>
          <w:szCs w:val="32"/>
        </w:rPr>
        <w:t>发展</w:t>
      </w:r>
      <w:r>
        <w:rPr>
          <w:rFonts w:hint="eastAsia" w:ascii="Times New Roman" w:hAnsi="Times New Roman" w:eastAsia="仿宋_GB2312" w:cs="仿宋_GB2312"/>
          <w:sz w:val="32"/>
          <w:szCs w:val="32"/>
          <w:lang w:eastAsia="zh-CN"/>
        </w:rPr>
        <w:t>菊花这一</w:t>
      </w:r>
      <w:r>
        <w:rPr>
          <w:rFonts w:hint="eastAsia" w:ascii="Times New Roman" w:hAnsi="Times New Roman" w:eastAsia="仿宋_GB2312" w:cs="仿宋_GB2312"/>
          <w:sz w:val="32"/>
          <w:szCs w:val="32"/>
        </w:rPr>
        <w:t>特色</w:t>
      </w:r>
      <w:r>
        <w:rPr>
          <w:rFonts w:hint="eastAsia" w:ascii="Times New Roman" w:hAnsi="Times New Roman" w:eastAsia="仿宋_GB2312" w:cs="仿宋_GB2312"/>
          <w:sz w:val="32"/>
          <w:szCs w:val="32"/>
          <w:lang w:eastAsia="zh-CN"/>
        </w:rPr>
        <w:t>产品，将</w:t>
      </w:r>
      <w:r>
        <w:rPr>
          <w:rFonts w:hint="eastAsia" w:ascii="Times New Roman" w:hAnsi="Times New Roman" w:eastAsia="仿宋_GB2312" w:cs="仿宋_GB2312"/>
          <w:sz w:val="32"/>
          <w:szCs w:val="32"/>
        </w:rPr>
        <w:t>东湖前山片区各农户零散的土地，进行整合，连片经营，通过村集体或经联社种植菊花发展产业增收致富，同时也可以给民众观光旅游。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五是发展教育园区经济。</w:t>
      </w:r>
      <w:r>
        <w:rPr>
          <w:rFonts w:hint="eastAsia" w:ascii="Times New Roman" w:hAnsi="Times New Roman" w:eastAsia="仿宋_GB2312" w:cs="仿宋_GB2312"/>
          <w:sz w:val="32"/>
          <w:szCs w:val="32"/>
        </w:rPr>
        <w:t>利用社区坐拥教育高地的有利条件，在这些学校周边规划商用的开发东湖教育园区的商贸综合体，发展商贸业；在这些学校周边规划开发教育实训基地；在这些学校周边发展教育产业；既壮大集体经济又增加村民就业和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深化改革，成立集体经济组织机构。</w:t>
      </w:r>
      <w:r>
        <w:rPr>
          <w:rFonts w:hint="eastAsia" w:ascii="Times New Roman" w:hAnsi="Times New Roman" w:eastAsia="仿宋_GB2312" w:cs="仿宋_GB2312"/>
          <w:sz w:val="32"/>
          <w:szCs w:val="32"/>
        </w:rPr>
        <w:t>壮大集体经济要靠改革，把农民组织起来、资源整合起来、产业发展起来，壮大村集体经济才有希望。坚持“党建+村集体经济”发展模式，大力推进“乡村振兴”战略。深化农村集体产权制度改革，坚持支部领办、村</w:t>
      </w:r>
      <w:r>
        <w:rPr>
          <w:rFonts w:hint="eastAsia" w:ascii="Times New Roman" w:hAnsi="Times New Roman" w:eastAsia="仿宋_GB2312" w:cs="仿宋_GB2312"/>
          <w:sz w:val="32"/>
          <w:szCs w:val="32"/>
          <w:lang w:eastAsia="zh-CN"/>
        </w:rPr>
        <w:t>民</w:t>
      </w:r>
      <w:r>
        <w:rPr>
          <w:rFonts w:hint="eastAsia" w:ascii="Times New Roman" w:hAnsi="Times New Roman" w:eastAsia="仿宋_GB2312" w:cs="仿宋_GB2312"/>
          <w:sz w:val="32"/>
          <w:szCs w:val="32"/>
        </w:rPr>
        <w:t>合一、公司运营的原则，以村为单位成立农村集体股份经济合作社。通过改革，实现资源变资产、资金变股金、村民变股民，让党组织更有凝聚力，村庄更有精气神，村民更有归属感。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坚持党建引领，加强组织领导。</w:t>
      </w:r>
      <w:r>
        <w:rPr>
          <w:rFonts w:hint="eastAsia" w:ascii="Times New Roman" w:hAnsi="Times New Roman" w:eastAsia="仿宋_GB2312" w:cs="仿宋_GB2312"/>
          <w:sz w:val="32"/>
          <w:szCs w:val="32"/>
        </w:rPr>
        <w:t>把发展集体经济作为基层党建工作的重要内容，建立工作台账，明确路线图、时间表、任务书和责任人，一抓到底。成立相应工作机构，制定实施方案，明确工作人员和责任分工，确保各项工作任务落到实处。要求挂包联系部门帮助社区制定村级集体经济发展规划，理思路、帮资金、引项目。充分利用会议、专栏、标语等形式，广泛宣传发展壮大村集体经济的重要性、必要性，以及各地推动村集体经济发展的好做法、好经验，赢得广大党员群众的支持和参与，营造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（中共汕头市濠江区委宣传</w:t>
      </w:r>
      <w:bookmarkStart w:id="0" w:name="_GoBack"/>
      <w:bookmarkEnd w:id="0"/>
      <w:r>
        <w:rPr>
          <w:rFonts w:hint="eastAsia" w:ascii="Times New Roman" w:hAnsi="Times New Roman" w:eastAsia="仿宋_GB2312" w:cs="仿宋_GB2312"/>
          <w:sz w:val="32"/>
          <w:szCs w:val="32"/>
          <w:lang w:eastAsia="zh-CN"/>
        </w:rPr>
        <w:t>部供稿）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C1155"/>
    <w:rsid w:val="314D245F"/>
    <w:rsid w:val="32FB7C95"/>
    <w:rsid w:val="5ABC1155"/>
    <w:rsid w:val="65A6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2020-08-17T14:46:00Z</dcterms:created>
  <dc:creator>Administrator</dc:creator>
  <cp:lastModifiedBy>hzx</cp:lastModifiedBy>
  <cp:lastPrinted>2020-08-20T08:16:00Z</cp:lastPrinted>
  <dcterms:modified xsi:type="dcterms:W3CDTF">2020-08-25T02:22:08Z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