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105" w:leftChars="-50" w:right="-105" w:rightChars="-5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关于汕尾市海丰县盘活红色资源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105" w:rightChars="-5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助推</w:t>
      </w:r>
      <w:r>
        <w:rPr>
          <w:rFonts w:hint="eastAsia" w:ascii="方正小标宋简体" w:hAnsi="方正小标宋简体" w:eastAsia="方正小标宋简体" w:cs="方正小标宋简体"/>
          <w:sz w:val="44"/>
          <w:szCs w:val="44"/>
          <w:lang w:eastAsia="zh-CN"/>
        </w:rPr>
        <w:t>乡村振兴发展</w:t>
      </w:r>
      <w:r>
        <w:rPr>
          <w:rFonts w:hint="eastAsia" w:ascii="方正小标宋简体" w:hAnsi="方正小标宋简体" w:eastAsia="方正小标宋简体" w:cs="方正小标宋简体"/>
          <w:sz w:val="44"/>
          <w:szCs w:val="44"/>
          <w:lang w:val="en-US" w:eastAsia="zh-CN"/>
        </w:rPr>
        <w:t>的调研报告</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leftChars="-50" w:right="-105" w:rightChars="-50" w:firstLine="640" w:firstLineChars="200"/>
        <w:textAlignment w:val="auto"/>
        <w:outlineLvl w:val="9"/>
        <w:rPr>
          <w:rFonts w:hint="eastAsia" w:ascii="黑体" w:hAnsi="黑体" w:eastAsia="黑体" w:cs="黑体"/>
          <w:sz w:val="32"/>
          <w:szCs w:val="32"/>
          <w:lang w:eastAsia="zh-CN"/>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leftChars="-50" w:right="-105" w:rightChars="-50" w:firstLine="616"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pacing w:val="-6"/>
          <w:sz w:val="32"/>
          <w:szCs w:val="32"/>
          <w:lang w:val="en-US" w:eastAsia="zh-CN"/>
        </w:rPr>
        <w:t>根据中宣部、广东省委宣传部关于开展全面建成小康社会“百城千县万村”调研活动的部署要求，汕尾市委宣传部调研组深入汕尾市海丰县，通过实地走访调研、召开座谈会、个别访谈等方式，就“海丰县盘活红色资源 助推乡村振兴发展”开展专题调研，总结海丰县加强红色资源保护利用、推动乡村振兴发展的做法及成效，梳理存在问题，并就进一步推动红色旅游和乡村振兴发展提对策。现将有关调研情况报告如下：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盘活</w:t>
      </w:r>
      <w:r>
        <w:rPr>
          <w:rFonts w:hint="eastAsia" w:ascii="黑体" w:hAnsi="黑体" w:eastAsia="黑体" w:cs="黑体"/>
          <w:sz w:val="32"/>
          <w:szCs w:val="32"/>
          <w:lang w:eastAsia="zh-CN"/>
        </w:rPr>
        <w:t>红色资源、助推乡村振兴发展</w:t>
      </w:r>
      <w:r>
        <w:rPr>
          <w:rFonts w:hint="eastAsia" w:ascii="黑体" w:hAnsi="黑体" w:eastAsia="黑体" w:cs="黑体"/>
          <w:sz w:val="32"/>
          <w:szCs w:val="32"/>
          <w:lang w:val="en-US" w:eastAsia="zh-CN"/>
        </w:rPr>
        <w:t>的做法及成效</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leftChars="-50" w:right="-105" w:rightChars="-5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汕尾是承载着红色记忆的全域革命老区。在这片红色的土地上，以老一辈无产阶级革命家彭湃、杨其珊同志等为代表的众多海陆丰人民，在中国共产党的领导下，开展了轰轰烈烈的早期农民运动和武装斗争，建立了中国最早的县级苏维埃政权，开创了中国土地革命先河，为建立人民当家作主的红色政权和农村包围城市、武装夺取政权伟大战略的形成提供了有益启示与重要借鉴。腥风血雨中，周恩来、彭湃、叶挺、贺龙、刘伯承、聂荣臻、徐向前、杨其珊等一大批革命先辈也在海陆丰大地留下了革命的足迹。</w:t>
      </w:r>
      <w:r>
        <w:rPr>
          <w:rFonts w:hint="eastAsia" w:ascii="仿宋_GB2312" w:hAnsi="仿宋_GB2312" w:eastAsia="仿宋_GB2312" w:cs="仿宋_GB2312"/>
          <w:sz w:val="32"/>
          <w:szCs w:val="32"/>
          <w:lang w:val="en-US" w:eastAsia="zh-CN"/>
        </w:rPr>
        <w:t>汕尾市海丰县</w:t>
      </w:r>
      <w:r>
        <w:rPr>
          <w:rFonts w:hint="eastAsia" w:ascii="仿宋_GB2312" w:hAnsi="仿宋_GB2312" w:eastAsia="仿宋_GB2312" w:cs="仿宋_GB2312"/>
          <w:sz w:val="32"/>
          <w:szCs w:val="32"/>
          <w:lang w:eastAsia="zh-CN"/>
        </w:rPr>
        <w:t>是中国农民运动先导者、中国共产党早期重要领导人彭湃同志的家乡，</w:t>
      </w:r>
      <w:r>
        <w:rPr>
          <w:rFonts w:hint="eastAsia" w:ascii="仿宋_GB2312" w:hAnsi="仿宋_GB2312" w:eastAsia="仿宋_GB2312" w:cs="仿宋_GB2312"/>
          <w:sz w:val="32"/>
          <w:szCs w:val="32"/>
          <w:lang w:val="en-US" w:eastAsia="zh-CN"/>
        </w:rPr>
        <w:t>这里</w:t>
      </w:r>
      <w:r>
        <w:rPr>
          <w:rFonts w:hint="eastAsia" w:ascii="仿宋_GB2312" w:hAnsi="仿宋_GB2312" w:eastAsia="仿宋_GB2312" w:cs="仿宋_GB2312"/>
          <w:sz w:val="32"/>
          <w:szCs w:val="32"/>
          <w:lang w:eastAsia="zh-CN"/>
        </w:rPr>
        <w:t>红色文化资源</w:t>
      </w:r>
      <w:r>
        <w:rPr>
          <w:rFonts w:hint="eastAsia" w:ascii="仿宋_GB2312" w:hAnsi="仿宋_GB2312" w:eastAsia="仿宋_GB2312" w:cs="仿宋_GB2312"/>
          <w:sz w:val="32"/>
          <w:szCs w:val="32"/>
          <w:lang w:val="en-US" w:eastAsia="zh-CN"/>
        </w:rPr>
        <w:t>底蕴深厚，汕尾市617革命遗址，海丰县就占了332</w:t>
      </w:r>
      <w:r>
        <w:rPr>
          <w:rFonts w:hint="eastAsia" w:ascii="仿宋_GB2312" w:hAnsi="仿宋_GB2312" w:eastAsia="仿宋_GB2312" w:cs="仿宋_GB2312"/>
          <w:sz w:val="32"/>
          <w:szCs w:val="32"/>
          <w:lang w:eastAsia="zh-CN"/>
        </w:rPr>
        <w:t>处，其中国家级文物保护单位1处（红场红宫）、国家级重点烈士纪念建筑物保护单位1处（烈士陵园）、省级文物保护单位3处（赤山约农会、彭湃故居、得趣书室）、市级文物保护单位1处（海丰总农会－天后宫）。</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leftChars="-50" w:right="-105" w:rightChars="-5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近年来，海丰县</w:t>
      </w:r>
      <w:r>
        <w:rPr>
          <w:rFonts w:hint="eastAsia" w:ascii="仿宋_GB2312" w:hAnsi="仿宋_GB2312" w:eastAsia="仿宋_GB2312" w:cs="仿宋_GB2312"/>
          <w:sz w:val="32"/>
          <w:szCs w:val="32"/>
        </w:rPr>
        <w:t>充分发挥红色文化立根铸魂作用，</w:t>
      </w:r>
      <w:r>
        <w:rPr>
          <w:rFonts w:hint="eastAsia" w:ascii="仿宋_GB2312" w:hAnsi="仿宋_GB2312" w:eastAsia="仿宋_GB2312" w:cs="仿宋_GB2312"/>
          <w:b w:val="0"/>
          <w:bCs/>
          <w:sz w:val="32"/>
          <w:szCs w:val="32"/>
          <w:lang w:eastAsia="zh-CN"/>
        </w:rPr>
        <w:t>深入挖掘</w:t>
      </w:r>
      <w:r>
        <w:rPr>
          <w:rFonts w:hint="eastAsia" w:ascii="仿宋_GB2312" w:hAnsi="仿宋_GB2312" w:eastAsia="仿宋_GB2312" w:cs="仿宋_GB2312"/>
          <w:b w:val="0"/>
          <w:bCs/>
          <w:sz w:val="32"/>
          <w:szCs w:val="32"/>
        </w:rPr>
        <w:t>保护利用红色资源，传承弘扬红色文化，助力推动红色旅游和乡村振兴发展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次调研中，海丰县新山村给调研组留下了非常深刻的印象。作为广东省省定贫困村的新山村，紧紧把握社会主义新农村建设的有利契机，深入挖掘红色资源，结合红色革命主题教育，打造成了一个独具特色的爱国主义教育基地。一时间，这个曾经沦为“空心村”的地方，迎来万千宾客，成为了远近闻名的网红村，成为海丰县的“红色村”、新农村建设的示范点、样板村，成为海陆丰革命老区讲好红色故事、传承红色基因、弘扬革命精神的重要基地，并先后被市、县相关部门定为新时代红色文化讲习站、新时代文明实践站和关心下一代红色文化教育基地，红色</w:t>
      </w:r>
      <w:r>
        <w:rPr>
          <w:rFonts w:hint="eastAsia" w:ascii="仿宋_GB2312" w:hAnsi="仿宋_GB2312" w:eastAsia="仿宋_GB2312" w:cs="仿宋_GB2312"/>
          <w:sz w:val="32"/>
          <w:szCs w:val="32"/>
        </w:rPr>
        <w:t>旅游服务业</w:t>
      </w:r>
      <w:r>
        <w:rPr>
          <w:rFonts w:hint="eastAsia" w:ascii="仿宋_GB2312" w:hAnsi="仿宋_GB2312" w:eastAsia="仿宋_GB2312" w:cs="仿宋_GB2312"/>
          <w:sz w:val="32"/>
          <w:szCs w:val="32"/>
          <w:lang w:val="en-US" w:eastAsia="zh-CN"/>
        </w:rPr>
        <w:t>更是</w:t>
      </w:r>
      <w:r>
        <w:rPr>
          <w:rFonts w:hint="eastAsia" w:ascii="仿宋_GB2312" w:hAnsi="仿宋_GB2312" w:eastAsia="仿宋_GB2312" w:cs="仿宋_GB2312"/>
          <w:sz w:val="32"/>
          <w:szCs w:val="32"/>
        </w:rPr>
        <w:t>从2016年空白增长至</w:t>
      </w:r>
      <w:r>
        <w:rPr>
          <w:rFonts w:hint="eastAsia" w:ascii="仿宋_GB2312" w:hAnsi="仿宋_GB2312" w:eastAsia="仿宋_GB2312" w:cs="仿宋_GB2312"/>
          <w:sz w:val="32"/>
          <w:szCs w:val="32"/>
          <w:lang w:val="en-US" w:eastAsia="zh-CN"/>
        </w:rPr>
        <w:t>2019年的</w:t>
      </w:r>
      <w:r>
        <w:rPr>
          <w:rFonts w:hint="eastAsia" w:ascii="仿宋_GB2312" w:hAnsi="仿宋_GB2312" w:eastAsia="仿宋_GB2312" w:cs="仿宋_GB2312"/>
          <w:sz w:val="32"/>
          <w:szCs w:val="32"/>
        </w:rPr>
        <w:t>10240万元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走出了一条推动乡村振兴发展的新路子。海丰县以新山村为“样板村”“示范村”，不断总结经验做法，推进全县全域红色村建设，取得了较好成效。主要做法有三个方面。</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105" w:leftChars="-50" w:right="-105" w:rightChars="-50" w:firstLine="643" w:firstLineChars="200"/>
        <w:jc w:val="both"/>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（一）坚持红色引领，打造红色文化靓丽“风景”。</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sz w:val="32"/>
          <w:szCs w:val="32"/>
        </w:rPr>
        <w:t>“红色+党建”深度融合。</w:t>
      </w:r>
      <w:r>
        <w:rPr>
          <w:rFonts w:hint="eastAsia" w:ascii="仿宋_GB2312" w:hAnsi="仿宋_GB2312" w:eastAsia="仿宋_GB2312" w:cs="仿宋_GB2312"/>
          <w:sz w:val="32"/>
          <w:szCs w:val="32"/>
        </w:rPr>
        <w:t>坚持</w:t>
      </w:r>
      <w:r>
        <w:rPr>
          <w:rFonts w:hint="eastAsia" w:ascii="仿宋_GB2312" w:hAnsi="楷体" w:eastAsia="仿宋_GB2312" w:cs="仿宋_GB2312"/>
          <w:sz w:val="32"/>
          <w:szCs w:val="32"/>
        </w:rPr>
        <w:t>“红色村”扛旗引路、立标树杆，</w:t>
      </w:r>
      <w:r>
        <w:rPr>
          <w:rFonts w:hint="eastAsia" w:ascii="仿宋_GB2312" w:hAnsi="仿宋_GB2312" w:eastAsia="仿宋_GB2312" w:cs="仿宋_GB2312"/>
          <w:sz w:val="32"/>
          <w:szCs w:val="32"/>
          <w:u w:val="none"/>
        </w:rPr>
        <w:t>在全力推进</w:t>
      </w:r>
      <w:r>
        <w:rPr>
          <w:rFonts w:hint="eastAsia" w:ascii="仿宋_GB2312" w:hAnsi="仿宋_GB2312" w:eastAsia="仿宋_GB2312" w:cs="仿宋_GB2312"/>
          <w:sz w:val="32"/>
          <w:szCs w:val="32"/>
          <w:u w:val="none"/>
          <w:lang w:val="en-US" w:eastAsia="zh-CN"/>
        </w:rPr>
        <w:t>新山村等4个广东省</w:t>
      </w:r>
      <w:r>
        <w:rPr>
          <w:rFonts w:hint="eastAsia" w:ascii="仿宋_GB2312" w:hAnsi="仿宋_GB2312" w:eastAsia="仿宋_GB2312" w:cs="仿宋_GB2312"/>
          <w:sz w:val="32"/>
          <w:szCs w:val="32"/>
          <w:u w:val="none"/>
        </w:rPr>
        <w:t>省定“红色村”</w:t>
      </w:r>
      <w:r>
        <w:rPr>
          <w:rFonts w:hint="eastAsia" w:ascii="仿宋_GB2312" w:hAnsi="仿宋_GB2312" w:eastAsia="仿宋_GB2312" w:cs="仿宋_GB2312"/>
          <w:sz w:val="32"/>
          <w:szCs w:val="32"/>
          <w:u w:val="none"/>
          <w:lang w:eastAsia="zh-CN"/>
        </w:rPr>
        <w:t>示范点</w:t>
      </w:r>
      <w:r>
        <w:rPr>
          <w:rFonts w:hint="eastAsia" w:ascii="仿宋_GB2312" w:hAnsi="仿宋_GB2312" w:eastAsia="仿宋_GB2312" w:cs="仿宋_GB2312"/>
          <w:sz w:val="32"/>
          <w:szCs w:val="32"/>
          <w:u w:val="none"/>
        </w:rPr>
        <w:t>建设的基础</w:t>
      </w:r>
      <w:r>
        <w:rPr>
          <w:rFonts w:hint="eastAsia" w:ascii="仿宋_GB2312" w:hAnsi="仿宋_GB2312" w:eastAsia="仿宋_GB2312" w:cs="仿宋_GB2312"/>
          <w:sz w:val="32"/>
          <w:szCs w:val="32"/>
        </w:rPr>
        <w:t>上启动全域红色村建设，不断挖掘开发红色村的红色革命遗址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统筹建设</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一批</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“薪火学堂”“红色长廊”等“党味”浓、有影响力的红色项目</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一批红色资源丰富、时代特色鲜明、社会影响广泛的基层党建示范点</w:t>
      </w:r>
      <w:r>
        <w:rPr>
          <w:rFonts w:hint="eastAsia" w:ascii="仿宋_GB2312" w:hAnsi="仿宋_GB2312" w:eastAsia="仿宋_GB2312" w:cs="仿宋_GB2312"/>
          <w:sz w:val="32"/>
          <w:szCs w:val="32"/>
          <w:lang w:eastAsia="zh-CN"/>
        </w:rPr>
        <w:t>。坚持以</w:t>
      </w:r>
      <w:r>
        <w:rPr>
          <w:rFonts w:hint="eastAsia" w:ascii="仿宋_GB2312" w:hAnsi="仿宋_GB2312" w:eastAsia="仿宋_GB2312" w:cs="仿宋_GB2312"/>
          <w:sz w:val="32"/>
          <w:szCs w:val="32"/>
        </w:rPr>
        <w:t>红色精神洗礼灵魂、净化思想、锤炼党性、提振精气神，唤醒基层党员意识</w:t>
      </w:r>
      <w:r>
        <w:rPr>
          <w:rFonts w:hint="eastAsia" w:ascii="仿宋_GB2312" w:hAnsi="仿宋_GB2312" w:eastAsia="仿宋_GB2312" w:cs="仿宋_GB2312"/>
          <w:sz w:val="32"/>
          <w:szCs w:val="32"/>
          <w:lang w:eastAsia="zh-CN"/>
        </w:rPr>
        <w:t>回归</w:t>
      </w:r>
      <w:r>
        <w:rPr>
          <w:rFonts w:hint="eastAsia" w:ascii="仿宋_GB2312" w:hAnsi="仿宋_GB2312" w:eastAsia="仿宋_GB2312" w:cs="仿宋_GB2312"/>
          <w:sz w:val="32"/>
          <w:szCs w:val="32"/>
        </w:rPr>
        <w:t>，</w:t>
      </w:r>
      <w:r>
        <w:rPr>
          <w:rFonts w:hint="eastAsia" w:ascii="仿宋_GB2312" w:hAnsi="楷体" w:eastAsia="仿宋_GB2312" w:cs="仿宋_GB2312"/>
          <w:sz w:val="32"/>
          <w:szCs w:val="32"/>
        </w:rPr>
        <w:t>建强基层党组织，</w:t>
      </w:r>
      <w:r>
        <w:rPr>
          <w:rFonts w:hint="eastAsia" w:ascii="仿宋_GB2312" w:hAnsi="仿宋_GB2312" w:eastAsia="仿宋_GB2312" w:cs="仿宋_GB2312"/>
          <w:sz w:val="32"/>
          <w:szCs w:val="32"/>
        </w:rPr>
        <w:t>积极探索“党建引领、红色铸魂、绿色发展、振兴乡村”经验做法，有力推动红色村脱贫攻坚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农村人居环境整治、产业振兴等工作</w:t>
      </w:r>
      <w:r>
        <w:rPr>
          <w:rFonts w:hint="eastAsia" w:ascii="仿宋_GB2312" w:hAnsi="楷体" w:eastAsia="仿宋_GB2312" w:cs="仿宋_GB2312"/>
          <w:sz w:val="32"/>
          <w:szCs w:val="32"/>
        </w:rPr>
        <w:t>，使许多过去“不可能”的事变成了现实</w:t>
      </w:r>
      <w:r>
        <w:rPr>
          <w:rFonts w:hint="eastAsia" w:ascii="仿宋_GB2312" w:hAnsi="楷体" w:eastAsia="仿宋_GB2312" w:cs="仿宋_GB2312"/>
          <w:sz w:val="32"/>
          <w:szCs w:val="32"/>
          <w:lang w:eastAsia="zh-CN"/>
        </w:rPr>
        <w:t>，</w:t>
      </w:r>
      <w:r>
        <w:rPr>
          <w:rFonts w:hint="eastAsia" w:ascii="仿宋_GB2312" w:hAnsi="楷体" w:eastAsia="仿宋_GB2312" w:cs="仿宋_GB2312"/>
          <w:sz w:val="32"/>
          <w:szCs w:val="32"/>
          <w:lang w:val="en-US" w:eastAsia="zh-CN"/>
        </w:rPr>
        <w:t>越来越多的“空心村”“半空心村”“贫困村”已逐步成为“网红村”“打卡点”，周边地区的群众、游客闻名而至、纷至沓来</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是“红色</w:t>
      </w:r>
      <w:r>
        <w:rPr>
          <w:rFonts w:hint="eastAsia" w:ascii="仿宋_GB2312" w:hAnsi="黑体" w:eastAsia="仿宋_GB2312" w:cs="黑体"/>
          <w:b/>
          <w:bCs/>
          <w:sz w:val="32"/>
          <w:szCs w:val="32"/>
        </w:rPr>
        <w:t>+</w:t>
      </w:r>
      <w:r>
        <w:rPr>
          <w:rFonts w:hint="eastAsia" w:ascii="仿宋_GB2312" w:hAnsi="仿宋_GB2312" w:eastAsia="仿宋_GB2312" w:cs="仿宋_GB2312"/>
          <w:b/>
          <w:bCs/>
          <w:sz w:val="32"/>
          <w:szCs w:val="32"/>
        </w:rPr>
        <w:t>旅游发展”深度融合。</w:t>
      </w:r>
      <w:r>
        <w:rPr>
          <w:rFonts w:hint="eastAsia" w:ascii="仿宋_GB2312" w:hAnsi="仿宋_GB2312" w:eastAsia="仿宋_GB2312" w:cs="仿宋_GB2312"/>
          <w:sz w:val="32"/>
          <w:szCs w:val="32"/>
        </w:rPr>
        <w:t>把红色文化注入</w:t>
      </w:r>
      <w:r>
        <w:rPr>
          <w:rFonts w:hint="eastAsia" w:ascii="仿宋_GB2312" w:hAnsi="仿宋_GB2312" w:eastAsia="仿宋_GB2312" w:cs="仿宋_GB2312"/>
          <w:sz w:val="32"/>
          <w:szCs w:val="32"/>
          <w:lang w:val="en-US" w:eastAsia="zh-CN"/>
        </w:rPr>
        <w:t>海丰</w:t>
      </w:r>
      <w:r>
        <w:rPr>
          <w:rFonts w:hint="eastAsia" w:ascii="仿宋_GB2312" w:hAnsi="仿宋_GB2312" w:eastAsia="仿宋_GB2312" w:cs="仿宋_GB2312"/>
          <w:sz w:val="32"/>
          <w:szCs w:val="32"/>
        </w:rPr>
        <w:t>的蓝天绿水青山，以红色旅游吸引人，以生态、风情旅游留住</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红、绿、蓝</w:t>
      </w:r>
      <w:r>
        <w:rPr>
          <w:rFonts w:hint="eastAsia" w:ascii="仿宋_GB2312" w:hAnsi="仿宋_GB2312" w:eastAsia="仿宋_GB2312" w:cs="仿宋_GB2312"/>
          <w:sz w:val="32"/>
          <w:szCs w:val="32"/>
        </w:rPr>
        <w:t>“三色”（红色――革命遗址，绿色――生态环境，蓝色――滨海风情）有机结合的旅游新品牌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精心策划2条乡村旅游精品线路（</w:t>
      </w:r>
      <w:r>
        <w:rPr>
          <w:rFonts w:hint="eastAsia" w:ascii="仿宋_GB2312" w:hAnsi="仿宋_GB2312" w:eastAsia="仿宋_GB2312" w:cs="仿宋_GB2312"/>
          <w:sz w:val="32"/>
          <w:szCs w:val="32"/>
          <w:lang w:val="en-US" w:eastAsia="zh-CN"/>
        </w:rPr>
        <w:t>既：海丰县</w:t>
      </w:r>
      <w:r>
        <w:rPr>
          <w:rFonts w:hint="eastAsia" w:ascii="仿宋_GB2312" w:hAnsi="仿宋_GB2312" w:eastAsia="仿宋_GB2312" w:cs="仿宋_GB2312"/>
          <w:sz w:val="32"/>
          <w:szCs w:val="32"/>
        </w:rPr>
        <w:t>坡平村—</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rPr>
        <w:t>新山村—</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rPr>
        <w:t>县城—</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rPr>
        <w:t>富足园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rPr>
        <w:t>莲花村—</w:t>
      </w:r>
      <w:r>
        <w:rPr>
          <w:rFonts w:hint="eastAsia" w:ascii="仿宋_GB2312" w:hAnsi="仿宋_GB2312" w:eastAsia="仿宋_GB2312" w:cs="仿宋_GB2312"/>
          <w:sz w:val="32"/>
          <w:szCs w:val="32"/>
          <w:lang w:val="en-US" w:eastAsia="zh-CN"/>
        </w:rPr>
        <w:t>海丰县</w:t>
      </w:r>
      <w:r>
        <w:rPr>
          <w:rFonts w:hint="eastAsia" w:ascii="仿宋_GB2312" w:hAnsi="仿宋_GB2312" w:eastAsia="仿宋_GB2312" w:cs="仿宋_GB2312"/>
          <w:sz w:val="32"/>
          <w:szCs w:val="32"/>
        </w:rPr>
        <w:t>埔仔洞），推荐新山村、莲花村委评定</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rPr>
        <w:t>省文化和旅游特色村，推动农旅融合发展。</w:t>
      </w:r>
      <w:r>
        <w:rPr>
          <w:rFonts w:hint="eastAsia" w:ascii="仿宋_GB2312" w:hAnsi="仿宋_GB2312" w:eastAsia="仿宋_GB2312" w:cs="仿宋_GB2312"/>
          <w:sz w:val="32"/>
          <w:szCs w:val="32"/>
          <w:lang w:val="en-US" w:eastAsia="zh-CN"/>
        </w:rPr>
        <w:t>承办了</w:t>
      </w:r>
      <w:r>
        <w:rPr>
          <w:rFonts w:hint="eastAsia" w:ascii="仿宋_GB2312" w:hAnsi="仿宋_GB2312" w:eastAsia="仿宋_GB2312" w:cs="仿宋_GB2312"/>
          <w:sz w:val="32"/>
          <w:szCs w:val="32"/>
        </w:rPr>
        <w:t>首届广东（汕尾）红色文化旅游系列活动，打造以国家</w:t>
      </w:r>
      <w:r>
        <w:rPr>
          <w:rFonts w:ascii="仿宋_GB2312" w:hAnsi="仿宋_GB2312" w:eastAsia="仿宋_GB2312" w:cs="仿宋_GB2312"/>
          <w:sz w:val="32"/>
          <w:szCs w:val="32"/>
        </w:rPr>
        <w:t>4A</w:t>
      </w:r>
      <w:r>
        <w:rPr>
          <w:rFonts w:hint="eastAsia" w:ascii="仿宋_GB2312" w:hAnsi="仿宋_GB2312" w:eastAsia="仿宋_GB2312" w:cs="仿宋_GB2312"/>
          <w:sz w:val="32"/>
          <w:szCs w:val="32"/>
        </w:rPr>
        <w:t>级旅游景区海丰红宫红场旧址和彭湃烈士故居为</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点、红色文化街为主体的网红旅游线路，</w:t>
      </w:r>
      <w:r>
        <w:rPr>
          <w:rFonts w:hint="eastAsia" w:ascii="仿宋_GB2312" w:hAnsi="仿宋_GB2312" w:eastAsia="仿宋_GB2312" w:cs="仿宋_GB2312"/>
          <w:sz w:val="32"/>
          <w:szCs w:val="32"/>
          <w:lang w:eastAsia="zh-CN"/>
        </w:rPr>
        <w:t>一批红色村成为</w:t>
      </w:r>
      <w:r>
        <w:rPr>
          <w:rFonts w:hint="eastAsia" w:ascii="仿宋_GB2312" w:hAnsi="仿宋_GB2312" w:eastAsia="仿宋_GB2312" w:cs="仿宋_GB2312"/>
          <w:sz w:val="32"/>
          <w:szCs w:val="32"/>
        </w:rPr>
        <w:t>旅游新热点、靓丽风景线。2019年，</w:t>
      </w:r>
      <w:r>
        <w:rPr>
          <w:rFonts w:hint="eastAsia" w:ascii="仿宋_GB2312" w:hAnsi="仿宋_GB2312" w:eastAsia="仿宋_GB2312" w:cs="仿宋_GB2312"/>
          <w:sz w:val="32"/>
          <w:szCs w:val="32"/>
          <w:lang w:val="en-US" w:eastAsia="zh-CN"/>
        </w:rPr>
        <w:t>仅</w:t>
      </w:r>
      <w:r>
        <w:rPr>
          <w:rFonts w:hint="eastAsia" w:ascii="仿宋_GB2312" w:hAnsi="仿宋_GB2312" w:eastAsia="仿宋_GB2312" w:cs="仿宋_GB2312"/>
          <w:sz w:val="32"/>
          <w:szCs w:val="32"/>
        </w:rPr>
        <w:t>新山村</w:t>
      </w:r>
      <w:r>
        <w:rPr>
          <w:rFonts w:hint="eastAsia" w:ascii="仿宋_GB2312" w:hAnsi="仿宋_GB2312" w:eastAsia="仿宋_GB2312" w:cs="仿宋_GB2312"/>
          <w:sz w:val="32"/>
          <w:szCs w:val="32"/>
          <w:lang w:val="en-US" w:eastAsia="zh-CN"/>
        </w:rPr>
        <w:t>就</w:t>
      </w:r>
      <w:r>
        <w:rPr>
          <w:rFonts w:hint="eastAsia" w:ascii="仿宋_GB2312" w:hAnsi="仿宋_GB2312" w:eastAsia="仿宋_GB2312" w:cs="仿宋_GB2312"/>
          <w:sz w:val="32"/>
          <w:szCs w:val="32"/>
        </w:rPr>
        <w:t>接待游客近100万人次，年旅游总收入达7900多万元</w:t>
      </w:r>
      <w:r>
        <w:rPr>
          <w:rFonts w:hint="eastAsia" w:ascii="仿宋_GB2312" w:hAnsi="仿宋_GB2312" w:eastAsia="仿宋_GB2312" w:cs="仿宋_GB2312"/>
          <w:sz w:val="32"/>
          <w:szCs w:val="32"/>
          <w:u w:val="none"/>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是“红色</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基层治理”</w:t>
      </w:r>
      <w:r>
        <w:rPr>
          <w:rFonts w:hint="eastAsia" w:ascii="仿宋_GB2312" w:hAnsi="仿宋_GB2312" w:eastAsia="仿宋_GB2312" w:cs="仿宋_GB2312"/>
          <w:b/>
          <w:sz w:val="32"/>
          <w:szCs w:val="32"/>
        </w:rPr>
        <w:t>深度融合</w:t>
      </w:r>
      <w:r>
        <w:rPr>
          <w:rFonts w:hint="eastAsia" w:ascii="仿宋_GB2312" w:hAnsi="仿宋_GB2312" w:eastAsia="仿宋_GB2312" w:cs="仿宋_GB2312"/>
          <w:b/>
          <w:bCs/>
          <w:sz w:val="32"/>
          <w:szCs w:val="32"/>
        </w:rPr>
        <w:t>。</w:t>
      </w:r>
      <w:r>
        <w:rPr>
          <w:rFonts w:hint="eastAsia" w:ascii="仿宋_GB2312" w:hAnsi="楷体" w:eastAsia="仿宋_GB2312" w:cs="仿宋_GB2312"/>
          <w:sz w:val="32"/>
          <w:szCs w:val="32"/>
          <w:lang w:val="en-US" w:eastAsia="zh-CN"/>
        </w:rPr>
        <w:t>结合基层基础建设年工作，</w:t>
      </w:r>
      <w:r>
        <w:rPr>
          <w:rFonts w:hint="eastAsia" w:ascii="仿宋_GB2312" w:hAnsi="楷体" w:eastAsia="仿宋_GB2312" w:cs="仿宋_GB2312"/>
          <w:sz w:val="32"/>
          <w:szCs w:val="32"/>
        </w:rPr>
        <w:t>大力实施创新城乡社区治理试点工作，用红色精神净化干部群众的思想灵魂，弘扬社会正气，激发社会正能量，</w:t>
      </w:r>
      <w:r>
        <w:rPr>
          <w:rFonts w:hint="eastAsia" w:ascii="仿宋_GB2312" w:hAnsi="楷体" w:eastAsia="仿宋_GB2312" w:cs="仿宋_GB2312"/>
          <w:sz w:val="32"/>
          <w:szCs w:val="32"/>
          <w:lang w:eastAsia="zh-CN"/>
        </w:rPr>
        <w:t>落实“四议两公开”制度，</w:t>
      </w:r>
      <w:r>
        <w:rPr>
          <w:rFonts w:hint="eastAsia" w:ascii="仿宋_GB2312" w:hAnsi="楷体" w:eastAsia="仿宋_GB2312" w:cs="仿宋_GB2312"/>
          <w:sz w:val="32"/>
          <w:szCs w:val="32"/>
        </w:rPr>
        <w:t>不断完善村规民约等制度，增强基层治理活力，夯实平安建设根基，形成了新山村等一批基层治理典范村（社区）。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05" w:leftChars="-50" w:right="-105" w:rightChars="-5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sz w:val="32"/>
          <w:szCs w:val="32"/>
          <w:lang w:val="en-US" w:eastAsia="zh-CN"/>
        </w:rPr>
        <w:t>盘活红色资源，为推动红色旅游奠定良好基础</w:t>
      </w:r>
      <w:r>
        <w:rPr>
          <w:rFonts w:hint="eastAsia" w:ascii="楷体_GB2312" w:hAnsi="楷体_GB2312" w:eastAsia="楷体_GB2312" w:cs="楷体_GB2312"/>
          <w:b/>
          <w:sz w:val="32"/>
          <w:szCs w:val="32"/>
          <w:lang w:eastAsia="zh-CN"/>
        </w:rPr>
        <w:t>。</w:t>
      </w:r>
      <w:r>
        <w:rPr>
          <w:rFonts w:hint="eastAsia" w:ascii="仿宋_GB2312" w:hAnsi="仿宋_GB2312" w:eastAsia="仿宋_GB2312" w:cs="仿宋_GB2312"/>
          <w:sz w:val="32"/>
          <w:szCs w:val="32"/>
        </w:rPr>
        <w:t>按照“抢救一批、保护一批、提升一批”工作思路，集中人力物力财力，分期分批对</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红色革命资源普查成果进行挖掘整理、</w:t>
      </w:r>
      <w:r>
        <w:rPr>
          <w:rFonts w:hint="eastAsia" w:ascii="仿宋_GB2312" w:hAnsi="仿宋_GB2312" w:eastAsia="仿宋_GB2312" w:cs="仿宋_GB2312"/>
          <w:sz w:val="32"/>
          <w:szCs w:val="32"/>
          <w:lang w:eastAsia="zh-CN"/>
        </w:rPr>
        <w:t>保护修缮</w:t>
      </w:r>
      <w:r>
        <w:rPr>
          <w:rFonts w:hint="eastAsia" w:ascii="仿宋_GB2312" w:hAnsi="仿宋_GB2312" w:eastAsia="仿宋_GB2312" w:cs="仿宋_GB2312"/>
          <w:sz w:val="32"/>
          <w:szCs w:val="32"/>
        </w:rPr>
        <w:t>和展陈提升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kern w:val="0"/>
          <w:sz w:val="32"/>
          <w:szCs w:val="32"/>
          <w:lang w:eastAsia="zh-CN"/>
        </w:rPr>
        <w:t>为</w:t>
      </w:r>
      <w:r>
        <w:rPr>
          <w:rFonts w:hint="eastAsia" w:ascii="仿宋_GB2312" w:hAnsi="仿宋_GB2312" w:eastAsia="仿宋_GB2312" w:cs="仿宋_GB2312"/>
          <w:snapToGrid w:val="0"/>
          <w:kern w:val="0"/>
          <w:sz w:val="32"/>
          <w:szCs w:val="32"/>
          <w:lang w:val="en-US" w:eastAsia="zh-CN"/>
        </w:rPr>
        <w:t>全县</w:t>
      </w:r>
      <w:r>
        <w:rPr>
          <w:rFonts w:hint="eastAsia" w:ascii="仿宋_GB2312" w:hAnsi="仿宋_GB2312" w:eastAsia="仿宋_GB2312" w:cs="仿宋_GB2312"/>
          <w:snapToGrid w:val="0"/>
          <w:kern w:val="0"/>
          <w:sz w:val="32"/>
          <w:szCs w:val="32"/>
          <w:lang w:eastAsia="zh-CN"/>
        </w:rPr>
        <w:t>全域推进红色村建设打好基础、积累经验</w:t>
      </w:r>
      <w:r>
        <w:rPr>
          <w:rFonts w:hint="eastAsia" w:ascii="仿宋_GB2312" w:hAnsi="仿宋_GB2312" w:eastAsia="仿宋_GB2312" w:cs="仿宋_GB2312"/>
          <w:sz w:val="32"/>
          <w:szCs w:val="32"/>
        </w:rPr>
        <w:t>。2018年以来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在发改部门立项的红色项目</w:t>
      </w:r>
      <w:r>
        <w:rPr>
          <w:rFonts w:hint="eastAsia" w:ascii="仿宋_GB2312" w:hAnsi="仿宋_GB2312" w:eastAsia="仿宋_GB2312" w:cs="仿宋_GB2312"/>
          <w:sz w:val="32"/>
          <w:szCs w:val="32"/>
        </w:rPr>
        <w:t>14个，累计总投资约25亿元。</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eastAsia="zh-CN"/>
        </w:rPr>
        <w:t>提质升级红宫红场。</w:t>
      </w:r>
      <w:r>
        <w:rPr>
          <w:rFonts w:hint="eastAsia" w:ascii="仿宋_GB2312" w:hAnsi="仿宋_GB2312" w:eastAsia="仿宋_GB2312" w:cs="仿宋_GB2312"/>
          <w:sz w:val="32"/>
          <w:szCs w:val="32"/>
          <w:lang w:eastAsia="zh-CN"/>
        </w:rPr>
        <w:t>2017年以来，进行全面装修升级，增设了“胜利会师”“浴血奋战”“气壮山河”等三组大型群体雕塑和周恩来、贺龙、聂荣瑧、刘伯承、徐向前等曾经在海陆丰战斗过的一批名人胸像，打造了一面名为“海陆英魂 不朽丰碑”的海陆丰革命烈士纪念墙。</w:t>
      </w:r>
      <w:r>
        <w:rPr>
          <w:rFonts w:hint="eastAsia" w:ascii="仿宋_GB2312" w:hAnsi="仿宋_GB2312" w:eastAsia="仿宋_GB2312" w:cs="仿宋_GB2312"/>
          <w:b/>
          <w:bCs/>
          <w:sz w:val="32"/>
          <w:szCs w:val="32"/>
          <w:lang w:val="en-US" w:eastAsia="zh-CN"/>
        </w:rPr>
        <w:t>二是打造红色文化街。</w:t>
      </w:r>
      <w:r>
        <w:rPr>
          <w:rFonts w:hint="eastAsia" w:ascii="仿宋_GB2312" w:hAnsi="仿宋_GB2312" w:eastAsia="仿宋_GB2312" w:cs="仿宋_GB2312"/>
          <w:sz w:val="32"/>
          <w:szCs w:val="32"/>
          <w:lang w:eastAsia="zh-CN"/>
        </w:rPr>
        <w:t>自2017年11月开始，分三期建设完成，总路程约4公里。通过对沿街景观的重塑与改造，把红宫红场周边路段打造成为集地标观景、文化品牌、市民活动、城市形象等功能于一体的大型红色经典景区。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bCs/>
          <w:sz w:val="32"/>
          <w:szCs w:val="32"/>
          <w:lang w:eastAsia="zh-CN"/>
        </w:rPr>
        <w:t>编辑</w:t>
      </w:r>
      <w:r>
        <w:rPr>
          <w:rFonts w:hint="eastAsia" w:ascii="仿宋_GB2312" w:hAnsi="仿宋_GB2312" w:eastAsia="仿宋_GB2312" w:cs="仿宋_GB2312"/>
          <w:b/>
          <w:bCs/>
          <w:sz w:val="32"/>
          <w:szCs w:val="32"/>
        </w:rPr>
        <w:t>红色故事。</w:t>
      </w:r>
      <w:r>
        <w:rPr>
          <w:rFonts w:hint="eastAsia" w:ascii="仿宋_GB2312" w:hAnsi="仿宋_GB2312" w:eastAsia="仿宋_GB2312" w:cs="仿宋_GB2312"/>
          <w:sz w:val="32"/>
          <w:szCs w:val="32"/>
        </w:rPr>
        <w:t>开展海丰红色故事征集活动，挖掘出</w:t>
      </w:r>
      <w:r>
        <w:rPr>
          <w:rFonts w:hint="eastAsia" w:ascii="仿宋_GB2312" w:hAnsi="仿宋_GB2312" w:eastAsia="仿宋_GB2312" w:cs="仿宋_GB2312"/>
          <w:sz w:val="32"/>
          <w:szCs w:val="32"/>
          <w:lang w:eastAsia="zh-CN"/>
        </w:rPr>
        <w:t>“一家八烈士”“革命家书”等</w:t>
      </w:r>
      <w:r>
        <w:rPr>
          <w:rFonts w:hint="eastAsia" w:ascii="仿宋_GB2312" w:hAnsi="仿宋_GB2312" w:eastAsia="仿宋_GB2312" w:cs="仿宋_GB2312"/>
          <w:sz w:val="32"/>
          <w:szCs w:val="32"/>
        </w:rPr>
        <w:t>一大批主题鲜明、人物鲜活、可读性强、有感染力、催人奋进的红色故事，</w:t>
      </w:r>
      <w:r>
        <w:rPr>
          <w:rFonts w:hint="eastAsia" w:ascii="仿宋_GB2312" w:hAnsi="仿宋_GB2312" w:eastAsia="仿宋_GB2312" w:cs="仿宋_GB2312"/>
          <w:sz w:val="32"/>
          <w:szCs w:val="32"/>
          <w:lang w:val="en-US" w:eastAsia="zh-CN"/>
        </w:rPr>
        <w:t>配合市委宣传部</w:t>
      </w:r>
      <w:r>
        <w:rPr>
          <w:rFonts w:hint="eastAsia" w:ascii="仿宋_GB2312" w:hAnsi="仿宋_GB2312" w:eastAsia="仿宋_GB2312" w:cs="仿宋_GB2312"/>
          <w:sz w:val="32"/>
          <w:szCs w:val="32"/>
        </w:rPr>
        <w:t>编辑出版《海陆丰红色故事》（第一辑），第二辑即将出版。认真梳理海陆丰革命斗争史，编辑出版《海丰农民运动》《彭湃研究丛书》</w:t>
      </w:r>
      <w:r>
        <w:rPr>
          <w:rFonts w:hint="eastAsia" w:ascii="仿宋_GB2312" w:hAnsi="仿宋_GB2312" w:eastAsia="仿宋_GB2312" w:cs="仿宋_GB2312"/>
          <w:sz w:val="32"/>
          <w:szCs w:val="32"/>
          <w:lang w:eastAsia="zh-CN"/>
        </w:rPr>
        <w:t>等书籍。打造西秦戏《烧田契》、</w:t>
      </w:r>
      <w:r>
        <w:rPr>
          <w:rFonts w:hint="eastAsia" w:ascii="仿宋_GB2312" w:hAnsi="仿宋_GB2312" w:eastAsia="仿宋_GB2312" w:cs="仿宋_GB2312"/>
          <w:sz w:val="32"/>
          <w:szCs w:val="32"/>
          <w:lang w:val="en-US" w:eastAsia="zh-CN"/>
        </w:rPr>
        <w:t>白字戏《赤山记忆》等一批红色故事文艺精品</w:t>
      </w:r>
      <w:r>
        <w:rPr>
          <w:rFonts w:hint="eastAsia" w:ascii="仿宋_GB2312" w:hAns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105" w:leftChars="-50" w:right="-105" w:rightChars="-5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三</w:t>
      </w:r>
      <w:r>
        <w:rPr>
          <w:rFonts w:hint="eastAsia" w:ascii="楷体_GB2312" w:hAnsi="黑体" w:eastAsia="楷体_GB2312"/>
          <w:b/>
          <w:sz w:val="32"/>
          <w:szCs w:val="32"/>
          <w:lang w:eastAsia="zh-CN"/>
        </w:rPr>
        <w:t>）</w:t>
      </w:r>
      <w:r>
        <w:rPr>
          <w:rFonts w:hint="eastAsia" w:ascii="楷体_GB2312" w:hAnsi="黑体" w:eastAsia="楷体_GB2312"/>
          <w:b/>
          <w:sz w:val="32"/>
          <w:szCs w:val="32"/>
        </w:rPr>
        <w:t>传承红色基因，</w:t>
      </w:r>
      <w:r>
        <w:rPr>
          <w:rFonts w:hint="eastAsia" w:ascii="楷体_GB2312" w:hAnsi="黑体" w:eastAsia="楷体_GB2312"/>
          <w:b/>
          <w:sz w:val="32"/>
          <w:szCs w:val="32"/>
          <w:lang w:val="en-US" w:eastAsia="zh-CN"/>
        </w:rPr>
        <w:t>激发推动乡村振兴发展的澎湃活力</w:t>
      </w:r>
      <w:r>
        <w:rPr>
          <w:rFonts w:hint="eastAsia" w:ascii="楷体_GB2312" w:hAnsi="黑体" w:eastAsia="楷体_GB2312"/>
          <w:b/>
          <w:sz w:val="32"/>
          <w:szCs w:val="32"/>
          <w:lang w:eastAsia="zh-CN"/>
        </w:rPr>
        <w:t>。</w:t>
      </w:r>
      <w:r>
        <w:rPr>
          <w:rFonts w:hint="eastAsia" w:ascii="仿宋_GB2312" w:hAnsi="仿宋_GB2312" w:eastAsia="仿宋_GB2312" w:cs="仿宋_GB2312"/>
          <w:b/>
          <w:bCs/>
          <w:sz w:val="32"/>
          <w:szCs w:val="32"/>
          <w:lang w:val="en-US" w:eastAsia="zh-CN"/>
        </w:rPr>
        <w:t>一是深化</w:t>
      </w:r>
      <w:r>
        <w:rPr>
          <w:rFonts w:hint="eastAsia" w:ascii="仿宋_GB2312" w:hAnsi="仿宋_GB2312" w:eastAsia="仿宋_GB2312" w:cs="仿宋_GB2312"/>
          <w:b/>
          <w:bCs/>
          <w:sz w:val="32"/>
          <w:szCs w:val="32"/>
          <w:lang w:eastAsia="zh-CN"/>
        </w:rPr>
        <w:t>红色文艺创作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创新用非遗文化形式演译红色文化，</w:t>
      </w:r>
      <w:r>
        <w:rPr>
          <w:rFonts w:hint="eastAsia" w:ascii="仿宋_GB2312" w:eastAsia="仿宋_GB2312" w:cs="仿宋_GB2312"/>
          <w:sz w:val="32"/>
          <w:szCs w:val="32"/>
        </w:rPr>
        <w:t>精心打造“不朽丰碑·红色华章”大型红色故事汇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海丰站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、白字戏《</w:t>
      </w:r>
      <w:r>
        <w:rPr>
          <w:rFonts w:hint="eastAsia" w:ascii="仿宋_GB2312" w:hAnsi="仿宋_GB2312" w:eastAsia="仿宋_GB2312" w:cs="仿宋_GB2312"/>
          <w:sz w:val="32"/>
          <w:szCs w:val="32"/>
          <w:lang w:eastAsia="zh-CN"/>
        </w:rPr>
        <w:t>彭湃</w:t>
      </w:r>
      <w:r>
        <w:rPr>
          <w:rFonts w:hint="eastAsia" w:ascii="仿宋_GB2312" w:hAnsi="仿宋_GB2312" w:eastAsia="仿宋_GB2312" w:cs="仿宋_GB2312"/>
          <w:sz w:val="32"/>
          <w:szCs w:val="32"/>
        </w:rPr>
        <w:t>之母》、大型电视连续剧《彭湃》</w:t>
      </w:r>
      <w:r>
        <w:rPr>
          <w:rFonts w:hint="eastAsia" w:ascii="仿宋_GB2312" w:hAnsi="仿宋_GB2312" w:eastAsia="仿宋_GB2312" w:cs="仿宋_GB2312"/>
          <w:sz w:val="32"/>
          <w:szCs w:val="32"/>
          <w:lang w:eastAsia="zh-CN"/>
        </w:rPr>
        <w:t>、西秦戏《马援伏波》《留取丹心照汗青》、画作《支援苏维埃》、红色经典歌曲《奔向海陆丰》等一系列红色文</w:t>
      </w:r>
      <w:r>
        <w:rPr>
          <w:rFonts w:hint="eastAsia" w:ascii="仿宋_GB2312" w:hAnsi="仿宋_GB2312" w:eastAsia="仿宋_GB2312" w:cs="仿宋_GB2312"/>
          <w:sz w:val="32"/>
          <w:szCs w:val="32"/>
        </w:rPr>
        <w:t>艺精品，</w:t>
      </w:r>
      <w:r>
        <w:rPr>
          <w:rFonts w:hint="eastAsia" w:ascii="仿宋_GB2312" w:hAnsi="仿宋_GB2312" w:eastAsia="仿宋_GB2312" w:cs="仿宋_GB2312"/>
          <w:sz w:val="32"/>
          <w:szCs w:val="32"/>
          <w:lang w:eastAsia="zh-CN"/>
        </w:rPr>
        <w:t>筹办“革命老区·红色印记”大型美术作品展（</w:t>
      </w:r>
      <w:r>
        <w:rPr>
          <w:rFonts w:hint="eastAsia" w:ascii="仿宋_GB2312" w:hAnsi="仿宋_GB2312" w:eastAsia="仿宋_GB2312" w:cs="仿宋_GB2312"/>
          <w:sz w:val="32"/>
          <w:szCs w:val="32"/>
          <w:lang w:val="en-US" w:eastAsia="zh-CN"/>
        </w:rPr>
        <w:t>海丰站</w:t>
      </w:r>
      <w:r>
        <w:rPr>
          <w:rFonts w:hint="eastAsia" w:ascii="仿宋_GB2312" w:hAnsi="仿宋_GB2312" w:eastAsia="仿宋_GB2312" w:cs="仿宋_GB2312"/>
          <w:sz w:val="32"/>
          <w:szCs w:val="32"/>
          <w:lang w:eastAsia="zh-CN"/>
        </w:rPr>
        <w:t>）等系列红色革命题材活动</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二是深化红色</w:t>
      </w:r>
      <w:r>
        <w:rPr>
          <w:rFonts w:hint="eastAsia" w:ascii="仿宋_GB2312" w:hAnsi="黑体" w:eastAsia="仿宋_GB2312" w:cs="黑体"/>
          <w:b/>
          <w:bCs/>
          <w:sz w:val="32"/>
          <w:szCs w:val="32"/>
        </w:rPr>
        <w:t>正面</w:t>
      </w:r>
      <w:r>
        <w:rPr>
          <w:rFonts w:hint="eastAsia" w:ascii="仿宋_GB2312" w:hAnsi="仿宋_GB2312" w:eastAsia="仿宋_GB2312" w:cs="仿宋_GB2312"/>
          <w:b/>
          <w:bCs/>
          <w:sz w:val="32"/>
          <w:szCs w:val="32"/>
        </w:rPr>
        <w:t>宣传。</w:t>
      </w:r>
      <w:r>
        <w:rPr>
          <w:rFonts w:hint="eastAsia" w:ascii="仿宋_GB2312" w:hAnsi="仿宋_GB2312" w:eastAsia="仿宋_GB2312" w:cs="仿宋_GB2312"/>
          <w:sz w:val="32"/>
          <w:szCs w:val="32"/>
          <w:lang w:eastAsia="zh-CN"/>
        </w:rPr>
        <w:t>开展“红土地</w:t>
      </w:r>
      <w:r>
        <w:rPr>
          <w:rFonts w:hint="eastAsia" w:ascii="方正小标宋简体" w:hAnsi="方正小标宋简体" w:eastAsia="方正小标宋简体" w:cs="方正小标宋简体"/>
          <w:sz w:val="32"/>
          <w:szCs w:val="32"/>
          <w:lang w:eastAsia="zh-CN"/>
        </w:rPr>
        <w:t>·</w:t>
      </w:r>
      <w:r>
        <w:rPr>
          <w:rFonts w:hint="eastAsia" w:ascii="仿宋_GB2312" w:hAnsi="仿宋_GB2312" w:eastAsia="仿宋_GB2312" w:cs="仿宋_GB2312"/>
          <w:sz w:val="32"/>
          <w:szCs w:val="32"/>
          <w:lang w:eastAsia="zh-CN"/>
        </w:rPr>
        <w:t>新征程”主题宣传，</w:t>
      </w:r>
      <w:r>
        <w:rPr>
          <w:rFonts w:hint="eastAsia" w:ascii="仿宋_GB2312" w:hAnsi="仿宋_GB2312" w:eastAsia="仿宋_GB2312" w:cs="仿宋_GB2312"/>
          <w:sz w:val="32"/>
          <w:szCs w:val="32"/>
          <w:lang w:val="en-US" w:eastAsia="zh-CN"/>
        </w:rPr>
        <w:t>借助市</w:t>
      </w:r>
      <w:r>
        <w:rPr>
          <w:rFonts w:hint="eastAsia" w:ascii="仿宋_GB2312" w:hAnsi="仿宋_GB2312" w:eastAsia="仿宋_GB2312" w:cs="仿宋_GB2312"/>
          <w:sz w:val="32"/>
          <w:szCs w:val="32"/>
        </w:rPr>
        <w:t>举办“老区苏区行·汕尾”大型采访活动</w:t>
      </w:r>
      <w:r>
        <w:rPr>
          <w:rFonts w:hint="eastAsia" w:ascii="仿宋_GB2312" w:hAnsi="仿宋_GB2312" w:eastAsia="仿宋_GB2312" w:cs="仿宋_GB2312"/>
          <w:sz w:val="32"/>
          <w:szCs w:val="32"/>
          <w:lang w:eastAsia="zh-CN"/>
        </w:rPr>
        <w:t>和“红色文化之旅汕尾行”著名作家采风活动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借力</w:t>
      </w:r>
      <w:r>
        <w:rPr>
          <w:rFonts w:hint="eastAsia" w:ascii="仿宋_GB2312" w:hAnsi="仿宋_GB2312" w:eastAsia="仿宋_GB2312" w:cs="仿宋_GB2312"/>
          <w:sz w:val="32"/>
          <w:szCs w:val="32"/>
        </w:rPr>
        <w:t>中央、港澳和省内外媒体浓墨重彩</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推出</w:t>
      </w:r>
      <w:r>
        <w:rPr>
          <w:rFonts w:hint="eastAsia" w:ascii="仿宋_GB2312" w:hAnsi="仿宋_GB2312" w:eastAsia="仿宋_GB2312" w:cs="仿宋_GB2312"/>
          <w:sz w:val="32"/>
          <w:szCs w:val="32"/>
          <w:lang w:val="en-US" w:eastAsia="zh-CN"/>
        </w:rPr>
        <w:t>100多</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eastAsia="zh-CN"/>
        </w:rPr>
        <w:t>报道</w:t>
      </w:r>
      <w:r>
        <w:rPr>
          <w:rFonts w:hint="eastAsia" w:ascii="仿宋_GB2312" w:hAnsi="仿宋_GB2312" w:eastAsia="仿宋_GB2312" w:cs="仿宋_GB2312"/>
          <w:sz w:val="32"/>
          <w:szCs w:val="32"/>
        </w:rPr>
        <w:t>，形成全方位、多层次、多声部的传播矩阵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打响</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海丰</w:t>
      </w:r>
      <w:r>
        <w:rPr>
          <w:rFonts w:hint="eastAsia" w:ascii="仿宋_GB2312" w:hAnsi="仿宋_GB2312" w:eastAsia="仿宋_GB2312" w:cs="仿宋_GB2312"/>
          <w:sz w:val="32"/>
          <w:szCs w:val="32"/>
        </w:rPr>
        <w:t>红色文化</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品牌。</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b/>
          <w:bCs/>
          <w:sz w:val="32"/>
          <w:szCs w:val="32"/>
          <w:lang w:val="en-US" w:eastAsia="zh-CN"/>
        </w:rPr>
        <w:t>深化</w:t>
      </w:r>
      <w:r>
        <w:rPr>
          <w:rFonts w:hint="eastAsia" w:ascii="仿宋_GB2312" w:hAnsi="仿宋_GB2312" w:eastAsia="仿宋_GB2312" w:cs="仿宋_GB2312"/>
          <w:b/>
          <w:bCs/>
          <w:sz w:val="32"/>
          <w:szCs w:val="32"/>
        </w:rPr>
        <w:t>红色</w:t>
      </w:r>
      <w:r>
        <w:rPr>
          <w:rFonts w:hint="eastAsia" w:ascii="仿宋_GB2312" w:hAnsi="仿宋_GB2312" w:eastAsia="仿宋_GB2312" w:cs="仿宋_GB2312"/>
          <w:b/>
          <w:bCs/>
          <w:sz w:val="32"/>
          <w:szCs w:val="32"/>
          <w:lang w:val="en-US" w:eastAsia="zh-CN"/>
        </w:rPr>
        <w:t>主题</w:t>
      </w:r>
      <w:r>
        <w:rPr>
          <w:rFonts w:hint="eastAsia" w:ascii="仿宋_GB2312" w:hAnsi="仿宋_GB2312" w:eastAsia="仿宋_GB2312" w:cs="仿宋_GB2312"/>
          <w:b/>
          <w:bCs/>
          <w:sz w:val="32"/>
          <w:szCs w:val="32"/>
        </w:rPr>
        <w:t>教育。</w:t>
      </w:r>
      <w:r>
        <w:rPr>
          <w:rFonts w:hint="eastAsia" w:ascii="仿宋_GB2312" w:hAnsi="仿宋_GB2312" w:eastAsia="仿宋_GB2312" w:cs="仿宋_GB2312"/>
          <w:sz w:val="32"/>
          <w:szCs w:val="32"/>
        </w:rPr>
        <w:t>把海丰红色资源这座富矿打造成为党员干部“不忘初心、牢记使命”的红色讲堂，建成广大群众践行社会主义核心价值观的重要场所。充分活用红色资源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弘扬海陆丰</w:t>
      </w:r>
      <w:r>
        <w:rPr>
          <w:rFonts w:hint="eastAsia" w:ascii="仿宋_GB2312" w:hAnsi="仿宋_GB2312" w:eastAsia="仿宋_GB2312" w:cs="仿宋_GB2312"/>
          <w:sz w:val="32"/>
          <w:szCs w:val="32"/>
          <w:lang w:eastAsia="zh-CN"/>
        </w:rPr>
        <w:t>革命</w:t>
      </w:r>
      <w:r>
        <w:rPr>
          <w:rFonts w:hint="eastAsia" w:ascii="仿宋_GB2312" w:hAnsi="仿宋_GB2312" w:eastAsia="仿宋_GB2312" w:cs="仿宋_GB2312"/>
          <w:sz w:val="32"/>
          <w:szCs w:val="32"/>
        </w:rPr>
        <w:t>精神，传承红色基因，在全市形成学习传承海陆丰革命精神的浓厚氛围，让敢为人先、无私奉献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海陆丰革命精神</w:t>
      </w:r>
      <w:r>
        <w:rPr>
          <w:rFonts w:hint="eastAsia" w:ascii="仿宋_GB2312" w:hAnsi="仿宋_GB2312" w:eastAsia="仿宋_GB2312" w:cs="仿宋_GB2312"/>
          <w:sz w:val="32"/>
          <w:szCs w:val="32"/>
          <w:lang w:eastAsia="zh-CN"/>
        </w:rPr>
        <w:t>成为汕尾的城市精神内核</w:t>
      </w:r>
      <w:r>
        <w:rPr>
          <w:rFonts w:hint="eastAsia" w:ascii="仿宋_GB2312" w:hAnsi="仿宋_GB2312" w:eastAsia="仿宋_GB2312" w:cs="仿宋_GB2312"/>
          <w:sz w:val="32"/>
          <w:szCs w:val="32"/>
        </w:rPr>
        <w:t>，让干部群众以海陆丰革命历史为荣，增强红色文化自信。搭建新时代红色文化讲堂和百姓舞台，组建各类红色故事宣讲队伍和“红色文化轻骑兵”，讲好红色故事。如，全国未成年思想道德建设工作先进工作者罗晓梅同志，18年如一日，用情倾心讲解宣传红色故事，其中，最有代表性的有《红色记忆》《为真理奋斗的彭湃一家》。</w:t>
      </w:r>
      <w:r>
        <w:rPr>
          <w:rFonts w:hint="eastAsia" w:ascii="仿宋_GB2312" w:hAnsi="仿宋_GB2312" w:eastAsia="仿宋_GB2312" w:cs="仿宋_GB2312"/>
          <w:sz w:val="32"/>
          <w:szCs w:val="32"/>
          <w:lang w:eastAsia="zh-CN"/>
        </w:rPr>
        <w:t>启动建设</w:t>
      </w:r>
      <w:r>
        <w:rPr>
          <w:rFonts w:hint="eastAsia" w:ascii="仿宋_GB2312" w:hAnsi="仿宋_GB2312" w:eastAsia="仿宋_GB2312" w:cs="仿宋_GB2312"/>
          <w:sz w:val="32"/>
          <w:szCs w:val="32"/>
        </w:rPr>
        <w:t>海陆丰干部学院，打造</w:t>
      </w:r>
      <w:r>
        <w:rPr>
          <w:rFonts w:hint="eastAsia" w:ascii="仿宋_GB2312" w:hAnsi="仿宋_GB2312" w:eastAsia="仿宋_GB2312" w:cs="仿宋_GB2312"/>
          <w:sz w:val="32"/>
          <w:szCs w:val="32"/>
          <w:lang w:eastAsia="zh-CN"/>
        </w:rPr>
        <w:t>立足</w:t>
      </w:r>
      <w:r>
        <w:rPr>
          <w:rFonts w:hint="eastAsia" w:ascii="仿宋_GB2312" w:hAnsi="仿宋_GB2312" w:eastAsia="仿宋_GB2312" w:cs="仿宋_GB2312"/>
          <w:sz w:val="32"/>
          <w:szCs w:val="32"/>
        </w:rPr>
        <w:t>全省</w:t>
      </w:r>
      <w:r>
        <w:rPr>
          <w:rFonts w:hint="eastAsia" w:ascii="仿宋_GB2312" w:hAnsi="仿宋_GB2312" w:eastAsia="仿宋_GB2312" w:cs="仿宋_GB2312"/>
          <w:sz w:val="32"/>
          <w:szCs w:val="32"/>
          <w:lang w:eastAsia="zh-CN"/>
        </w:rPr>
        <w:t>、面向全国的</w:t>
      </w:r>
      <w:r>
        <w:rPr>
          <w:rFonts w:hint="eastAsia" w:ascii="仿宋_GB2312" w:hAnsi="仿宋_GB2312" w:eastAsia="仿宋_GB2312" w:cs="仿宋_GB2312"/>
          <w:sz w:val="32"/>
          <w:szCs w:val="32"/>
        </w:rPr>
        <w:t>党员干部教育基地、红色文化传承基地、党史革命史研究基地。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sz w:val="32"/>
          <w:szCs w:val="32"/>
          <w:lang w:val="en-US" w:eastAsia="zh-CN"/>
        </w:rPr>
      </w:pPr>
      <w:r>
        <w:rPr>
          <w:rFonts w:hint="eastAsia" w:ascii="黑体" w:hAnsi="黑体" w:eastAsia="黑体"/>
          <w:sz w:val="32"/>
          <w:szCs w:val="32"/>
        </w:rPr>
        <w:t>二、存在问题</w:t>
      </w:r>
      <w:r>
        <w:rPr>
          <w:rFonts w:hint="eastAsia" w:ascii="黑体" w:hAnsi="黑体" w:eastAsia="黑体"/>
          <w:sz w:val="32"/>
          <w:szCs w:val="32"/>
          <w:lang w:val="en-US" w:eastAsia="zh-CN"/>
        </w:rPr>
        <w:t>和不足</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楷体"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（一）红色资源保护修缮有待加强。</w:t>
      </w:r>
      <w:r>
        <w:rPr>
          <w:rFonts w:hint="eastAsia" w:ascii="仿宋_GB2312" w:hAnsi="楷体" w:eastAsia="仿宋_GB2312" w:cs="仿宋_GB2312"/>
          <w:kern w:val="0"/>
          <w:sz w:val="32"/>
          <w:szCs w:val="32"/>
          <w:lang w:val="en-US" w:eastAsia="zh-CN" w:bidi="ar-SA"/>
        </w:rPr>
        <w:t>目前，海丰县革命遗址中仅红宫红场、彭湃故居、得趣书室、赤山约农会、海丰革命烈士陵园等少数得到有效的保护开发利用，而更多的革命遗址还未得到充分保护和开发利用，部分由于历经数十年的风雨，或已经严重损毁，甚至已经倒塌，如红四师师部旧址、红四师师长徐向前住址、海陆丰人民自卫队队部旧址、海陆紫县苏维埃政府旧址、抗战时期柳亚子掩蔽住宅旧址、红二师后勤处旧址、东征革命军黄埔校政治部旧址等；还有多处已经不复存在，原址或已改建其它设施，如：海丰县苏维埃政府旧址、海陆丰劳动银行旧址、东江特委旧址之一等。</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楷体"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（二）旅游基础设施还不够完善。</w:t>
      </w:r>
      <w:r>
        <w:rPr>
          <w:rFonts w:hint="eastAsia" w:ascii="仿宋_GB2312" w:hAnsi="楷体" w:eastAsia="仿宋_GB2312" w:cs="仿宋_GB2312"/>
          <w:kern w:val="0"/>
          <w:sz w:val="32"/>
          <w:szCs w:val="32"/>
          <w:lang w:val="en-US" w:eastAsia="zh-CN" w:bidi="ar-SA"/>
        </w:rPr>
        <w:t>海丰县部分景区的环境较落后，道路建设缓慢，如作为全国第一个“县级农会”——赤山约农会的策源地——赤山村，正在进行修缮建设阶段，建设周期3年左右，目前基础设施不完善、景区环境较为滞后，未能吸引规模化、常态化的旅客前往参观。全县的旅行社和星级饭店数量排在全省末位，且旅行社小而弱，不能抵御市场风险；宾馆酒店每逢旅游旺季、“黄金周”则无法满足旅游接待需求。如红宫红场、红色文化街均处于县城中心，“停车难”制约大规模旅客前往参观的一个制约因素。</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楷体"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（三）红色旅游产出转化率较低。</w:t>
      </w:r>
      <w:r>
        <w:rPr>
          <w:rFonts w:hint="eastAsia" w:ascii="仿宋_GB2312" w:hAnsi="楷体" w:eastAsia="仿宋_GB2312" w:cs="仿宋_GB2312"/>
          <w:kern w:val="0"/>
          <w:sz w:val="32"/>
          <w:szCs w:val="32"/>
          <w:lang w:val="en-US" w:eastAsia="zh-CN" w:bidi="ar-SA"/>
        </w:rPr>
        <w:t>虽然近年来到海丰县开展红色旅游人数和单位逐渐增加，但由于大部门</w:t>
      </w:r>
      <w:r>
        <w:rPr>
          <w:rFonts w:hint="eastAsia" w:ascii="仿宋_GB2312" w:hAnsi="仿宋_GB2312" w:eastAsia="仿宋_GB2312" w:cs="仿宋_GB2312"/>
          <w:sz w:val="32"/>
          <w:szCs w:val="32"/>
          <w:lang w:val="en-US" w:eastAsia="zh-CN"/>
        </w:rPr>
        <w:t>没有引进社会资本和专业团队进行开发利用，</w:t>
      </w:r>
      <w:r>
        <w:rPr>
          <w:rFonts w:hint="eastAsia" w:ascii="仿宋_GB2312" w:hAnsi="仿宋_GB2312" w:eastAsia="仿宋_GB2312" w:cs="仿宋_GB2312"/>
          <w:sz w:val="32"/>
          <w:szCs w:val="32"/>
          <w:lang w:eastAsia="zh-CN"/>
        </w:rPr>
        <w:t>旅游产业化整体水平</w:t>
      </w:r>
      <w:r>
        <w:rPr>
          <w:rFonts w:hint="eastAsia" w:ascii="仿宋_GB2312" w:hAnsi="仿宋_GB2312" w:eastAsia="仿宋_GB2312" w:cs="仿宋_GB2312"/>
          <w:sz w:val="32"/>
          <w:szCs w:val="32"/>
          <w:lang w:val="en-US" w:eastAsia="zh-CN"/>
        </w:rPr>
        <w:t>比较低</w:t>
      </w:r>
      <w:r>
        <w:rPr>
          <w:rFonts w:hint="eastAsia" w:ascii="仿宋_GB2312" w:hAnsi="仿宋_GB2312" w:eastAsia="仿宋_GB2312" w:cs="仿宋_GB2312"/>
          <w:sz w:val="32"/>
          <w:szCs w:val="32"/>
          <w:lang w:eastAsia="zh-CN"/>
        </w:rPr>
        <w:t>，革命精神与红色文化的挖掘有待进一步加强，红色</w:t>
      </w:r>
      <w:r>
        <w:rPr>
          <w:rFonts w:hint="eastAsia" w:ascii="仿宋_GB2312" w:eastAsia="仿宋_GB2312"/>
          <w:sz w:val="32"/>
          <w:szCs w:val="32"/>
        </w:rPr>
        <w:t>旅游活动</w:t>
      </w:r>
      <w:r>
        <w:rPr>
          <w:rFonts w:hint="eastAsia" w:ascii="仿宋_GB2312" w:eastAsia="仿宋_GB2312"/>
          <w:sz w:val="32"/>
          <w:szCs w:val="32"/>
          <w:lang w:eastAsia="zh-CN"/>
        </w:rPr>
        <w:t>形式缺乏创新</w:t>
      </w:r>
      <w:r>
        <w:rPr>
          <w:rFonts w:hint="eastAsia" w:ascii="仿宋_GB2312" w:eastAsia="仿宋_GB2312"/>
          <w:sz w:val="32"/>
          <w:szCs w:val="32"/>
        </w:rPr>
        <w:t>，旅游内容趋于单调，</w:t>
      </w:r>
      <w:r>
        <w:rPr>
          <w:rFonts w:hint="eastAsia" w:ascii="仿宋_GB2312" w:hAnsi="楷体" w:eastAsia="仿宋_GB2312" w:cs="仿宋_GB2312"/>
          <w:kern w:val="0"/>
          <w:sz w:val="32"/>
          <w:szCs w:val="32"/>
          <w:lang w:val="en-US" w:eastAsia="zh-CN" w:bidi="ar-SA"/>
        </w:rPr>
        <w:t>缺乏整体配套和线路开发</w:t>
      </w:r>
      <w:r>
        <w:rPr>
          <w:rFonts w:hint="eastAsia" w:ascii="仿宋_GB2312" w:eastAsia="仿宋_GB2312"/>
          <w:sz w:val="32"/>
          <w:szCs w:val="32"/>
          <w:lang w:eastAsia="zh-CN"/>
        </w:rPr>
        <w:t>，</w:t>
      </w:r>
      <w:r>
        <w:rPr>
          <w:rFonts w:hint="eastAsia" w:ascii="仿宋_GB2312" w:eastAsia="仿宋_GB2312"/>
          <w:sz w:val="32"/>
          <w:szCs w:val="32"/>
          <w:lang w:val="en-US" w:eastAsia="zh-CN"/>
        </w:rPr>
        <w:t>导致</w:t>
      </w:r>
      <w:r>
        <w:rPr>
          <w:rFonts w:hint="eastAsia" w:ascii="仿宋_GB2312" w:hAnsi="楷体" w:eastAsia="仿宋_GB2312" w:cs="仿宋_GB2312"/>
          <w:kern w:val="0"/>
          <w:sz w:val="32"/>
          <w:szCs w:val="32"/>
          <w:lang w:val="en-US" w:eastAsia="zh-CN" w:bidi="ar-SA"/>
        </w:rPr>
        <w:t>大多数游客到此仅为“一日游”甚至“半日游”，留不住人，未能带动附近及周边农家乐、民宿等产业蓬勃发展，没能给本地带来可观的经济收入。</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kern w:val="0"/>
          <w:sz w:val="32"/>
          <w:szCs w:val="32"/>
          <w:lang w:val="en-US" w:eastAsia="zh-CN" w:bidi="ar-SA"/>
        </w:rPr>
        <w:t>（四）</w:t>
      </w:r>
      <w:r>
        <w:rPr>
          <w:rFonts w:hint="eastAsia" w:ascii="楷体" w:hAnsi="楷体" w:eastAsia="楷体"/>
          <w:b/>
          <w:sz w:val="32"/>
          <w:szCs w:val="32"/>
          <w:lang w:val="en-US" w:eastAsia="zh-CN"/>
        </w:rPr>
        <w:t>富有本地特色的文创产品缺乏。</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eastAsia="zh-CN"/>
        </w:rPr>
        <w:t>本地土特产旅游产品的开发</w:t>
      </w:r>
      <w:r>
        <w:rPr>
          <w:rFonts w:hint="eastAsia" w:ascii="仿宋_GB2312" w:hAnsi="仿宋_GB2312" w:eastAsia="仿宋_GB2312" w:cs="仿宋_GB2312"/>
          <w:sz w:val="32"/>
          <w:szCs w:val="32"/>
          <w:lang w:val="en-US" w:eastAsia="zh-CN"/>
        </w:rPr>
        <w:t>力度不大，</w:t>
      </w:r>
      <w:r>
        <w:rPr>
          <w:rFonts w:hint="eastAsia" w:ascii="仿宋_GB2312" w:hAnsi="楷体" w:eastAsia="仿宋_GB2312" w:cs="仿宋_GB2312"/>
          <w:kern w:val="0"/>
          <w:sz w:val="32"/>
          <w:szCs w:val="32"/>
          <w:lang w:val="en-US" w:eastAsia="zh-CN" w:bidi="ar-SA"/>
        </w:rPr>
        <w:t>旅游商品开发品种少，不能满足游客需要，</w:t>
      </w:r>
      <w:r>
        <w:rPr>
          <w:rFonts w:hint="eastAsia" w:ascii="仿宋_GB2312" w:hAnsi="仿宋_GB2312" w:eastAsia="仿宋_GB2312" w:cs="仿宋_GB2312"/>
          <w:sz w:val="32"/>
          <w:szCs w:val="32"/>
          <w:lang w:val="en-US" w:eastAsia="zh-CN"/>
        </w:rPr>
        <w:t>特别是</w:t>
      </w:r>
      <w:r>
        <w:rPr>
          <w:rFonts w:hint="eastAsia" w:ascii="仿宋_GB2312" w:hAnsi="仿宋_GB2312" w:eastAsia="仿宋_GB2312" w:cs="仿宋_GB2312"/>
          <w:sz w:val="32"/>
          <w:szCs w:val="32"/>
          <w:lang w:eastAsia="zh-CN"/>
        </w:rPr>
        <w:t>立足地方特色资源优势，开发具有地方特色的旅游纪念品</w:t>
      </w:r>
      <w:r>
        <w:rPr>
          <w:rFonts w:hint="eastAsia" w:ascii="仿宋_GB2312" w:hAnsi="仿宋_GB2312" w:eastAsia="仿宋_GB2312" w:cs="仿宋_GB2312"/>
          <w:sz w:val="32"/>
          <w:szCs w:val="32"/>
          <w:lang w:val="en-US" w:eastAsia="zh-CN"/>
        </w:rPr>
        <w:t>极少</w:t>
      </w:r>
      <w:r>
        <w:rPr>
          <w:rFonts w:hint="eastAsia" w:ascii="仿宋_GB2312" w:hAnsi="仿宋_GB2312" w:eastAsia="仿宋_GB2312" w:cs="仿宋_GB2312"/>
          <w:sz w:val="32"/>
          <w:szCs w:val="32"/>
          <w:lang w:eastAsia="zh-CN"/>
        </w:rPr>
        <w:t>，提高旅游商品竞争力和吸引力</w:t>
      </w:r>
      <w:r>
        <w:rPr>
          <w:rFonts w:hint="eastAsia" w:ascii="仿宋_GB2312" w:hAnsi="仿宋_GB2312" w:eastAsia="仿宋_GB2312" w:cs="仿宋_GB2312"/>
          <w:sz w:val="32"/>
          <w:szCs w:val="32"/>
          <w:lang w:val="en-US" w:eastAsia="zh-CN"/>
        </w:rPr>
        <w:t>方面还所有欠缺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例如，</w:t>
      </w:r>
      <w:r>
        <w:rPr>
          <w:rFonts w:hint="eastAsia" w:ascii="仿宋_GB2312" w:hAnsi="楷体" w:eastAsia="仿宋_GB2312" w:cs="仿宋_GB2312"/>
          <w:kern w:val="0"/>
          <w:sz w:val="32"/>
          <w:szCs w:val="32"/>
          <w:lang w:val="en-US" w:eastAsia="zh-CN" w:bidi="ar-SA"/>
        </w:rPr>
        <w:t>在新山村，大家能看到的旅游产品仅有</w:t>
      </w:r>
      <w:r>
        <w:rPr>
          <w:rFonts w:hint="eastAsia" w:ascii="仿宋_GB2312" w:hAnsi="仿宋_GB2312" w:eastAsia="仿宋_GB2312" w:cs="仿宋_GB2312"/>
          <w:b w:val="0"/>
          <w:bCs w:val="0"/>
          <w:sz w:val="32"/>
          <w:szCs w:val="32"/>
          <w:lang w:val="en-US" w:eastAsia="zh-CN"/>
        </w:rPr>
        <w:t>独角麒麟</w:t>
      </w:r>
      <w:r>
        <w:rPr>
          <w:rFonts w:hint="eastAsia" w:ascii="仿宋_GB2312" w:hAnsi="楷体" w:eastAsia="仿宋_GB2312" w:cs="仿宋_GB2312"/>
          <w:kern w:val="0"/>
          <w:sz w:val="32"/>
          <w:szCs w:val="32"/>
          <w:lang w:val="en-US" w:eastAsia="zh-CN" w:bidi="ar-SA"/>
        </w:rPr>
        <w:t>、油粘米、擂茶等，数量极少，寥寥无几，留不住乡愁。</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楷体" w:eastAsia="仿宋_GB2312" w:cs="仿宋_GB2312"/>
          <w:kern w:val="0"/>
          <w:sz w:val="32"/>
          <w:szCs w:val="32"/>
          <w:lang w:val="en-US" w:eastAsia="zh-CN" w:bidi="ar-SA"/>
        </w:rPr>
      </w:pPr>
      <w:r>
        <w:rPr>
          <w:rFonts w:hint="eastAsia" w:ascii="仿宋_GB2312" w:hAnsi="楷体" w:eastAsia="仿宋_GB2312" w:cs="仿宋_GB2312"/>
          <w:kern w:val="0"/>
          <w:sz w:val="32"/>
          <w:szCs w:val="32"/>
          <w:lang w:val="en-US" w:eastAsia="zh-CN" w:bidi="ar-SA"/>
        </w:rPr>
        <w:t>以上问题存在的主要原因：</w:t>
      </w:r>
      <w:r>
        <w:rPr>
          <w:rFonts w:hint="eastAsia" w:ascii="仿宋_GB2312" w:hAnsi="楷体" w:eastAsia="仿宋_GB2312" w:cs="仿宋_GB2312"/>
          <w:b/>
          <w:bCs/>
          <w:kern w:val="0"/>
          <w:sz w:val="32"/>
          <w:szCs w:val="32"/>
          <w:lang w:val="en-US" w:eastAsia="zh-CN" w:bidi="ar-SA"/>
        </w:rPr>
        <w:t>一是缺乏长远有效规划。</w:t>
      </w:r>
      <w:r>
        <w:rPr>
          <w:rFonts w:hint="eastAsia" w:ascii="仿宋_GB2312" w:hAnsi="楷体" w:eastAsia="仿宋_GB2312" w:cs="仿宋_GB2312"/>
          <w:kern w:val="0"/>
          <w:sz w:val="32"/>
          <w:szCs w:val="32"/>
          <w:lang w:val="en-US" w:eastAsia="zh-CN" w:bidi="ar-SA"/>
        </w:rPr>
        <w:t>海丰县对发展文化旅游事业没有作出有效符合实际的长期规划，旅游开发工作较为零散，指哪打哪。当前，海丰县大力推进的湾区红色文化体验示范带仍正处于前期工作中。</w:t>
      </w:r>
      <w:r>
        <w:rPr>
          <w:rFonts w:hint="eastAsia" w:ascii="仿宋_GB2312" w:hAnsi="楷体" w:eastAsia="仿宋_GB2312" w:cs="仿宋_GB2312"/>
          <w:b/>
          <w:bCs/>
          <w:kern w:val="0"/>
          <w:sz w:val="32"/>
          <w:szCs w:val="32"/>
          <w:lang w:val="en-US" w:eastAsia="zh-CN" w:bidi="ar-SA"/>
        </w:rPr>
        <w:t>二是财政投入不</w:t>
      </w:r>
      <w:r>
        <w:rPr>
          <w:rFonts w:hint="eastAsia" w:ascii="楷体_GB2312" w:hAnsi="楷体_GB2312" w:eastAsia="楷体_GB2312" w:cs="楷体_GB2312"/>
          <w:b/>
          <w:bCs/>
          <w:kern w:val="0"/>
          <w:sz w:val="32"/>
          <w:szCs w:val="32"/>
          <w:lang w:val="en-US" w:eastAsia="zh-CN" w:bidi="ar-SA"/>
        </w:rPr>
        <w:t>足。</w:t>
      </w:r>
      <w:r>
        <w:rPr>
          <w:rFonts w:hint="eastAsia" w:ascii="仿宋_GB2312" w:hAnsi="楷体" w:eastAsia="仿宋_GB2312" w:cs="仿宋_GB2312"/>
          <w:kern w:val="0"/>
          <w:sz w:val="32"/>
          <w:szCs w:val="32"/>
          <w:lang w:val="en-US" w:eastAsia="zh-CN" w:bidi="ar-SA"/>
        </w:rPr>
        <w:t>虽然省委省政府出台了《关于进一步推动我省革命老区和原中央苏区振兴发展意见》《海陆丰革命老区振兴发展规划》，安排了专项资金给海丰县开展红色资源保护与利用工作，但真正落到实处、用于具体红色遗址保护利用的资金很少。海丰红色资源丰富，但较分散、杂乱，部分甚至荒废，如“黄埔军校海丰办事处”的陈小岳楼、“共青团海陆丰地委”大楼、“音乐教育家陈洪故居”等极具民国特色的经典建筑，缺乏资金投入，破败不堪，成为危楼。</w:t>
      </w:r>
      <w:r>
        <w:rPr>
          <w:rFonts w:hint="eastAsia" w:ascii="仿宋_GB2312" w:hAnsi="楷体" w:eastAsia="仿宋_GB2312" w:cs="仿宋_GB2312"/>
          <w:b/>
          <w:bCs/>
          <w:kern w:val="0"/>
          <w:sz w:val="32"/>
          <w:szCs w:val="32"/>
          <w:lang w:val="en-US" w:eastAsia="zh-CN" w:bidi="ar-SA"/>
        </w:rPr>
        <w:t>三是红色资源开发管理不规范。</w:t>
      </w:r>
      <w:r>
        <w:rPr>
          <w:rFonts w:hint="eastAsia" w:ascii="仿宋_GB2312" w:hAnsi="楷体" w:eastAsia="仿宋_GB2312" w:cs="仿宋_GB2312"/>
          <w:kern w:val="0"/>
          <w:sz w:val="32"/>
          <w:szCs w:val="32"/>
          <w:lang w:val="en-US" w:eastAsia="zh-CN" w:bidi="ar-SA"/>
        </w:rPr>
        <w:t>除红宫红场旧址纪念馆管理的几个革命旧址外，目前，部分革命旧址的管理权限尚不明确，或有交叉，存在产权拥有单位与理应管理单位不一致的问题，导致修缮、管理和开发利用不便。此外，部分革命旧址为宗祠或私宅，有一些还是住宅，现使用权为私有，场地产权存在纠纷现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bCs/>
          <w:sz w:val="32"/>
          <w:szCs w:val="32"/>
        </w:rPr>
      </w:pPr>
      <w:r>
        <w:rPr>
          <w:rFonts w:hint="eastAsia" w:ascii="黑体" w:hAnsi="黑体" w:eastAsia="黑体"/>
          <w:bCs/>
          <w:sz w:val="32"/>
          <w:szCs w:val="32"/>
        </w:rPr>
        <w:t>三、对策建议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b/>
          <w:bCs/>
          <w:sz w:val="32"/>
          <w:szCs w:val="32"/>
          <w:lang w:val="en-US" w:eastAsia="zh-CN"/>
        </w:rPr>
        <w:t>（一）用活用好上级政策，</w:t>
      </w:r>
      <w:r>
        <w:rPr>
          <w:rFonts w:hint="eastAsia" w:ascii="楷体_GB2312" w:hAnsi="楷体_GB2312" w:eastAsia="楷体_GB2312" w:cs="楷体_GB2312"/>
          <w:b/>
          <w:bCs/>
          <w:sz w:val="32"/>
          <w:szCs w:val="32"/>
          <w:u w:val="none"/>
          <w:lang w:val="en-US" w:eastAsia="zh-CN"/>
        </w:rPr>
        <w:t>多方争取资金和项目来盘活红色资源</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充分利用好党中央出台的《关于加大脱贫攻坚力度支持革命老区开发建设的指导意见》、广东省委省政府出台的《关于进一步推动我省革命老区和原中央苏区振兴发展意见》</w:t>
      </w:r>
      <w:r>
        <w:rPr>
          <w:rFonts w:hint="eastAsia" w:ascii="仿宋_GB2312" w:hAnsi="仿宋_GB2312" w:eastAsia="仿宋_GB2312" w:cs="仿宋_GB2312"/>
          <w:sz w:val="32"/>
          <w:szCs w:val="32"/>
        </w:rPr>
        <w:t>《海陆丰革命老区振兴发展规划》</w:t>
      </w:r>
      <w:r>
        <w:rPr>
          <w:rFonts w:hint="eastAsia" w:ascii="仿宋_GB2312" w:hAnsi="仿宋_GB2312" w:eastAsia="仿宋_GB2312" w:cs="仿宋_GB2312"/>
          <w:sz w:val="32"/>
          <w:szCs w:val="32"/>
          <w:lang w:val="en-US" w:eastAsia="zh-CN"/>
        </w:rPr>
        <w:t>《广东省红色革命遗址保护利用实施方案》《广东省红色革命资源保护利用三年提前行动计划》等一系列利好政策、“红利”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认真对照，联系实际，逐条研究，用好用活有关政策，积极争取文物保护、文艺交流发展、专项资金扶持等优惠政策，真正把扶持政策落到实处、结出硕果</w:t>
      </w:r>
      <w:r>
        <w:rPr>
          <w:rFonts w:hint="eastAsia" w:ascii="仿宋_GB2312" w:hAnsi="仿宋_GB2312" w:eastAsia="仿宋_GB2312" w:cs="仿宋_GB2312"/>
          <w:b w:val="0"/>
          <w:bCs w:val="0"/>
          <w:sz w:val="32"/>
          <w:szCs w:val="32"/>
          <w:u w:val="none"/>
          <w:lang w:val="en-US" w:eastAsia="zh-CN"/>
        </w:rPr>
        <w:t>。特别是要紧</w:t>
      </w:r>
      <w:r>
        <w:rPr>
          <w:rFonts w:hint="eastAsia" w:ascii="仿宋_GB2312" w:hAnsi="仿宋_GB2312" w:eastAsia="仿宋_GB2312" w:cs="仿宋_GB2312"/>
          <w:sz w:val="32"/>
          <w:szCs w:val="32"/>
          <w:u w:val="none"/>
          <w:lang w:val="en-US" w:eastAsia="zh-CN"/>
        </w:rPr>
        <w:t>抓海丰片区列入了第一批革命文物保护利用片区、海丰赤山约农会旧址并入第一批全国重点文物保护单位——海丰红宫红场旧址等大好机遇，坚持抢救性和预防性保护并重以及应保尽保、能保尽保的原则，广泛筛选申报符合条件的红色革命遗址，争取更多的项目获得扶持资金，全面盘活海丰独特的红色资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科学</w:t>
      </w:r>
      <w:r>
        <w:rPr>
          <w:rFonts w:hint="eastAsia" w:ascii="楷体_GB2312" w:hAnsi="楷体_GB2312" w:eastAsia="楷体_GB2312" w:cs="楷体_GB2312"/>
          <w:b/>
          <w:bCs/>
          <w:sz w:val="32"/>
          <w:szCs w:val="32"/>
          <w:lang w:eastAsia="zh-CN"/>
        </w:rPr>
        <w:t>规划</w:t>
      </w:r>
      <w:r>
        <w:rPr>
          <w:rFonts w:hint="eastAsia" w:ascii="楷体_GB2312" w:hAnsi="楷体_GB2312" w:eastAsia="楷体_GB2312" w:cs="楷体_GB2312"/>
          <w:b/>
          <w:bCs/>
          <w:sz w:val="32"/>
          <w:szCs w:val="32"/>
          <w:lang w:val="en-US" w:eastAsia="zh-CN"/>
        </w:rPr>
        <w:t>设计，串珠成链打造红色靓丽“风景带”</w:t>
      </w:r>
      <w:r>
        <w:rPr>
          <w:rFonts w:hint="eastAsia" w:ascii="楷体_GB2312" w:hAnsi="楷体_GB2312" w:eastAsia="楷体_GB2312" w:cs="楷体_GB2312"/>
          <w:b/>
          <w:bCs/>
          <w:sz w:val="32"/>
          <w:szCs w:val="32"/>
        </w:rPr>
        <w:t>。</w:t>
      </w:r>
      <w:r>
        <w:rPr>
          <w:rFonts w:hint="eastAsia" w:ascii="仿宋_GB2312" w:hAnsi="仿宋_GB2312" w:eastAsia="仿宋_GB2312" w:cs="仿宋_GB2312"/>
          <w:bCs/>
          <w:kern w:val="2"/>
          <w:sz w:val="32"/>
          <w:szCs w:val="32"/>
          <w:u w:val="none"/>
          <w:lang w:val="en-US" w:eastAsia="zh-CN" w:bidi="ar-SA"/>
        </w:rPr>
        <w:t>根据《汕尾市红色资源整体保护利用总体规划》，</w:t>
      </w:r>
      <w:r>
        <w:rPr>
          <w:rFonts w:hint="eastAsia" w:ascii="仿宋_GB2312" w:hAnsi="仿宋_GB2312" w:eastAsia="仿宋_GB2312" w:cs="仿宋_GB2312"/>
          <w:bCs/>
          <w:kern w:val="2"/>
          <w:sz w:val="32"/>
          <w:szCs w:val="32"/>
          <w:lang w:val="en-US" w:eastAsia="zh-CN" w:bidi="ar-SA"/>
        </w:rPr>
        <w:t>以优化资源、统筹布局的高度，对全县主题相近、区城相部</w:t>
      </w:r>
      <w:r>
        <w:rPr>
          <w:rFonts w:hint="eastAsia" w:ascii="仿宋_GB2312" w:hAnsi="仿宋_GB2312" w:eastAsia="仿宋_GB2312" w:cs="仿宋_GB2312"/>
          <w:sz w:val="32"/>
          <w:szCs w:val="32"/>
          <w:lang w:val="en-US" w:eastAsia="zh-CN"/>
        </w:rPr>
        <w:t>、功能相似的红色革命遗址进行有</w:t>
      </w:r>
      <w:r>
        <w:rPr>
          <w:rFonts w:hint="eastAsia" w:ascii="仿宋_GB2312" w:hAnsi="仿宋_GB2312" w:eastAsia="仿宋_GB2312" w:cs="仿宋_GB2312"/>
          <w:bCs/>
          <w:kern w:val="2"/>
          <w:sz w:val="32"/>
          <w:szCs w:val="32"/>
          <w:lang w:val="en-US" w:eastAsia="zh-CN" w:bidi="ar-SA"/>
        </w:rPr>
        <w:t>效整合，串珠成链，统一规划利用和连片保护，串珠成链打造革命遗址群。要</w:t>
      </w:r>
      <w:r>
        <w:rPr>
          <w:rFonts w:hint="eastAsia" w:ascii="仿宋_GB2312" w:hAnsi="仿宋_GB2312" w:eastAsia="仿宋_GB2312" w:cs="仿宋_GB2312"/>
          <w:b w:val="0"/>
          <w:bCs/>
          <w:sz w:val="32"/>
          <w:szCs w:val="32"/>
          <w:u w:val="none"/>
          <w:lang w:val="en-US" w:eastAsia="zh-CN"/>
        </w:rPr>
        <w:t>以红色旅游为媒，串珠成链打造以红宫红场、彭湃故居、新山村、坡平村、东尾村等为主要节点的海陆丰农民运动史红色旅游线路和以黄羌林场朝面山红二师师部旧址等为主要节点的南昌起义部队南下挺进海丰战斗史红色精品旅游线路，打造串珠成链的特色“红道”。</w:t>
      </w:r>
      <w:r>
        <w:rPr>
          <w:rFonts w:hint="eastAsia" w:ascii="仿宋_GB2312" w:hAnsi="仿宋_GB2312" w:eastAsia="仿宋_GB2312" w:cs="仿宋_GB2312"/>
          <w:b w:val="0"/>
          <w:bCs/>
          <w:sz w:val="32"/>
          <w:szCs w:val="32"/>
          <w:lang w:val="en-US" w:eastAsia="zh-CN"/>
        </w:rPr>
        <w:t>以新山、坡平等省定“红色村”扛旗引路，结合乡村振兴战略、社会主义新农村建设等，将红色游、文化游、生态游、乡村游、滨海游、古驿道游等项目有机结合起来，因地制宜打造“红色+”“生态+”“绿色+”等一批红色主题乡村，形成更多的红色网红打卡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u w:val="none"/>
          <w:lang w:val="en-US" w:eastAsia="zh-CN"/>
        </w:rPr>
        <w:t>打造参与型旅游项目，增强游客的参与度。</w:t>
      </w:r>
      <w:r>
        <w:rPr>
          <w:rFonts w:hint="eastAsia" w:ascii="仿宋_GB2312" w:hAnsi="仿宋_GB2312" w:eastAsia="仿宋_GB2312" w:cs="仿宋_GB2312"/>
          <w:b w:val="0"/>
          <w:bCs/>
          <w:sz w:val="32"/>
          <w:szCs w:val="32"/>
          <w:lang w:val="en-US" w:eastAsia="zh-CN"/>
        </w:rPr>
        <w:t>目前，海丰县红色旅游资源开发比较单一，游客参与度比较低，大大减少了游客的兴趣和热情。要着力</w:t>
      </w:r>
      <w:r>
        <w:rPr>
          <w:rFonts w:hint="eastAsia" w:ascii="仿宋_GB2312" w:hAnsi="仿宋_GB2312" w:eastAsia="仿宋_GB2312" w:cs="仿宋_GB2312"/>
          <w:b w:val="0"/>
          <w:bCs w:val="0"/>
          <w:sz w:val="32"/>
          <w:szCs w:val="32"/>
          <w:lang w:val="en-US" w:eastAsia="zh-CN"/>
        </w:rPr>
        <w:t>提升红色旅游资源的开发层次，</w:t>
      </w:r>
      <w:r>
        <w:rPr>
          <w:rFonts w:hint="eastAsia" w:ascii="仿宋_GB2312" w:hAnsi="仿宋_GB2312" w:eastAsia="仿宋_GB2312" w:cs="仿宋_GB2312"/>
          <w:b w:val="0"/>
          <w:bCs/>
          <w:sz w:val="32"/>
          <w:szCs w:val="32"/>
          <w:u w:val="none"/>
          <w:lang w:val="en-US" w:eastAsia="zh-CN"/>
        </w:rPr>
        <w:t>在红色景点综合运用声音、图像、动画、数字互动等科技手段还原革命生活、还原历史场景，使红色旅游由静止向动态转型，深度开发一批以红色文化为主题的体验型、参与型、寓教于乐旅游项目，让游客在尝试互动、参与体验的过程中接受红色文化熏陶。</w:t>
      </w:r>
      <w:r>
        <w:rPr>
          <w:rFonts w:hint="eastAsia" w:ascii="仿宋_GB2312" w:hAnsi="仿宋_GB2312" w:eastAsia="仿宋_GB2312" w:cs="仿宋_GB2312"/>
          <w:b w:val="0"/>
          <w:bCs w:val="0"/>
          <w:sz w:val="32"/>
          <w:szCs w:val="32"/>
          <w:lang w:val="en-US" w:eastAsia="zh-CN"/>
        </w:rPr>
        <w:t>要立足当地的特色、特点，</w:t>
      </w:r>
      <w:r>
        <w:rPr>
          <w:rFonts w:hint="eastAsia" w:ascii="仿宋_GB2312" w:hAnsi="仿宋_GB2312" w:eastAsia="仿宋_GB2312" w:cs="仿宋_GB2312"/>
          <w:b w:val="0"/>
          <w:bCs/>
          <w:sz w:val="32"/>
          <w:szCs w:val="32"/>
          <w:u w:val="none"/>
          <w:lang w:val="en-US" w:eastAsia="zh-CN"/>
        </w:rPr>
        <w:t>丰富旅游购物和娱乐项目，延长游客停留时间，提高游客综合消费，真正将海丰打造成集自然山川、生态园林、休闲度假为一体的综合性旅游城市。优越的旅游资源可以带动当地农民收入的不断增加，政府部门要给予农民政策上的大力支持，如引导农民在自家开展农家乐项目，建立农家饭桌，吃在农家、住在农家、娱在农家，着重突出地方农村特色，创建城市外的世外桃源，使游客感到清新舒适、远离喧嚣。</w:t>
      </w:r>
      <w:r>
        <w:rPr>
          <w:rFonts w:hint="eastAsia" w:ascii="仿宋_GB2312" w:hAnsi="仿宋_GB2312" w:eastAsia="仿宋_GB2312" w:cs="仿宋_GB2312"/>
          <w:b w:val="0"/>
          <w:bCs w:val="0"/>
          <w:sz w:val="32"/>
          <w:szCs w:val="32"/>
          <w:lang w:val="en-US" w:eastAsia="zh-CN"/>
        </w:rPr>
        <w:t>例如，游客来红色村参观时，可以让来海丰的客人吃住在农户家，让客人们吃革命先烈原来吃的，住革命先烈住过的，穿革命先烈穿过的，走革命先烈走过的路，切身体验革命先辈当年的生活；晚上的时候，可以组织游客到小剧院观看红色舞台剧，并参与其中，亲身体验革命时期那段激情澎湃的革命历程。此外，</w:t>
      </w:r>
      <w:r>
        <w:rPr>
          <w:rFonts w:hint="eastAsia" w:ascii="仿宋_GB2312" w:hAnsi="仿宋_GB2312" w:eastAsia="仿宋_GB2312" w:cs="仿宋_GB2312"/>
          <w:color w:val="auto"/>
          <w:sz w:val="32"/>
          <w:szCs w:val="32"/>
          <w:lang w:val="en-US" w:eastAsia="zh-CN"/>
        </w:rPr>
        <w:t>多数游客在旅游过程中会购买旅游产品。要充分发挥海丰地区的特产众多、非遗文化丰富的优势，开发打造多样化的具有本地特色、富有时代特点的纪念品、文创产品等红色旅游系列产品，从不同角度去满足游客的不同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在创新投资开发机制上下功夫，推动红色旅游产业化发展。</w:t>
      </w:r>
      <w:r>
        <w:rPr>
          <w:rFonts w:hint="eastAsia" w:ascii="仿宋_GB2312" w:hAnsi="仿宋_GB2312" w:eastAsia="仿宋_GB2312" w:cs="仿宋_GB2312"/>
          <w:color w:val="auto"/>
          <w:sz w:val="32"/>
          <w:szCs w:val="32"/>
          <w:lang w:val="en-US" w:eastAsia="zh-CN"/>
        </w:rPr>
        <w:t>要从实行红色旅游产业集群战略高度，创新治理理念、政策措施和服务方式，发动国有企事业单位大力发展红色旅游产业，鼓励扶持非公有制经济进军红色旅游产业，引进社会资本开发建设运营，为红色旅游产业发展营造一个良好的硬软环境。</w:t>
      </w:r>
      <w:r>
        <w:rPr>
          <w:rFonts w:hint="eastAsia" w:ascii="仿宋_GB2312" w:hAnsi="仿宋_GB2312" w:eastAsia="仿宋_GB2312" w:cs="仿宋_GB2312"/>
          <w:b w:val="0"/>
          <w:bCs w:val="0"/>
          <w:sz w:val="32"/>
          <w:szCs w:val="32"/>
          <w:lang w:val="en-US" w:eastAsia="zh-CN"/>
        </w:rPr>
        <w:t>坚持政府主导、市场运作、多元投资、共同开发、优势互补、协同发展的运作机制，按照国家项目扶持、发行贷款、民间参股、招商引资、地方财政等投入方式，多渠道筹资，全面解决海丰县红色旅游产业发展项目投入不足问题，立足实际、脚踏实地，谋求跨越发展科学发展之路，走出一条做大做强海丰红色旅游产业投融资体系建设的新路子。要树立大旅游观念，城市建设、道路分布、产业进展、市民教化、文化研究、推广宣传等都要为旅游产业进展服务，规划建设设施齐备的公共服务体系，顺畅便利的公共交通，简单明晰的道路指示，礼貌周到的接待服务，文明和善的市民风尚，做到用红色旅游吸引客人，用历史文化、海丰风情留住客人，让客人消费在海丰，中意在海丰。加强红色旅游宣传促销，广泛利用报纸、杂志、电视、网络等新闻媒体进行宣传，积极参加国内外各种旅游交易会、推介会、展销会以及举办红色旅游文化节、红食节等活动进行宣传促销，大力提升海丰红色旅游的品牌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rPr>
          <w:rFonts w:hint="eastAsia" w:ascii="仿宋_GB2312" w:hAnsi="仿宋_GB2312" w:eastAsia="仿宋_GB2312" w:cs="仿宋_GB2312"/>
          <w:b w:val="0"/>
          <w:bCs w:val="0"/>
          <w:sz w:val="32"/>
          <w:szCs w:val="32"/>
          <w:lang w:val="en-US" w:eastAsia="zh-CN"/>
        </w:rPr>
      </w:pPr>
    </w:p>
    <w:p>
      <w:pPr>
        <w:ind w:firstLine="4160" w:firstLineChars="13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中共汕尾市委宣传部</w:t>
      </w:r>
    </w:p>
    <w:p>
      <w:pPr>
        <w:ind w:firstLine="4160" w:firstLineChars="1300"/>
        <w:rPr>
          <w:rFonts w:hint="eastAsia"/>
          <w:lang w:val="en-US" w:eastAsia="zh-CN"/>
        </w:rPr>
      </w:pPr>
      <w:r>
        <w:rPr>
          <w:rFonts w:hint="eastAsia" w:ascii="仿宋_GB2312" w:hAnsi="仿宋_GB2312" w:eastAsia="仿宋_GB2312" w:cs="仿宋_GB2312"/>
          <w:b w:val="0"/>
          <w:bCs w:val="0"/>
          <w:sz w:val="32"/>
          <w:szCs w:val="32"/>
          <w:lang w:val="en-US" w:eastAsia="zh-CN"/>
        </w:rPr>
        <w:t xml:space="preserve">    2020年8月25日</w:t>
      </w:r>
      <w:bookmarkStart w:id="0" w:name="_GoBack"/>
      <w:bookmarkEnd w:id="0"/>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2098" w:right="141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A1AF2"/>
    <w:rsid w:val="017A4652"/>
    <w:rsid w:val="031A09B3"/>
    <w:rsid w:val="051C3EC9"/>
    <w:rsid w:val="074A4F15"/>
    <w:rsid w:val="094D091F"/>
    <w:rsid w:val="0BB756B3"/>
    <w:rsid w:val="0DDF7E7D"/>
    <w:rsid w:val="0E56477F"/>
    <w:rsid w:val="0E8A2356"/>
    <w:rsid w:val="146076DA"/>
    <w:rsid w:val="174828FE"/>
    <w:rsid w:val="17756920"/>
    <w:rsid w:val="19DA1AF2"/>
    <w:rsid w:val="207A04E8"/>
    <w:rsid w:val="23380D10"/>
    <w:rsid w:val="280A2626"/>
    <w:rsid w:val="303B7155"/>
    <w:rsid w:val="316F16DE"/>
    <w:rsid w:val="3712053F"/>
    <w:rsid w:val="394641FD"/>
    <w:rsid w:val="3AC8302B"/>
    <w:rsid w:val="3AD672E4"/>
    <w:rsid w:val="40237C67"/>
    <w:rsid w:val="423F4785"/>
    <w:rsid w:val="44407701"/>
    <w:rsid w:val="444717D5"/>
    <w:rsid w:val="45CA20E3"/>
    <w:rsid w:val="50030586"/>
    <w:rsid w:val="51224FAF"/>
    <w:rsid w:val="514D0FFA"/>
    <w:rsid w:val="53477F77"/>
    <w:rsid w:val="56870FC6"/>
    <w:rsid w:val="56E86FE6"/>
    <w:rsid w:val="5B5F3FE4"/>
    <w:rsid w:val="5EB4196E"/>
    <w:rsid w:val="5F306822"/>
    <w:rsid w:val="61C76401"/>
    <w:rsid w:val="78D53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qFormat/>
    <w:uiPriority w:val="99"/>
    <w:pPr>
      <w:keepNext/>
      <w:keepLines/>
      <w:spacing w:before="120" w:after="120" w:line="360" w:lineRule="auto"/>
      <w:ind w:firstLine="200" w:firstLineChars="200"/>
      <w:outlineLvl w:val="1"/>
    </w:pPr>
    <w:rPr>
      <w:rFonts w:ascii="Times New Roman" w:hAnsi="Times New Roman" w:eastAsia="黑体"/>
      <w:bCs/>
      <w:sz w:val="28"/>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2020-08-20T09:01:00Z</dcterms:created>
  <dc:creator>Administrator</dc:creator>
  <cp:lastModifiedBy>Administrator</cp:lastModifiedBy>
  <dcterms:modified xsi:type="dcterms:W3CDTF">2020-08-25T03:29:31Z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