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A7" w:rsidRPr="00FB4D14" w:rsidRDefault="009919A7" w:rsidP="004309D4">
      <w:pPr>
        <w:widowControl/>
        <w:jc w:val="center"/>
        <w:rPr>
          <w:b/>
          <w:color w:val="000000" w:themeColor="text1"/>
          <w:sz w:val="72"/>
          <w:szCs w:val="72"/>
        </w:rPr>
      </w:pPr>
    </w:p>
    <w:p w:rsidR="004309D4" w:rsidRPr="00FB4D14" w:rsidRDefault="004309D4" w:rsidP="004309D4">
      <w:pPr>
        <w:widowControl/>
        <w:jc w:val="center"/>
        <w:rPr>
          <w:b/>
          <w:color w:val="000000" w:themeColor="text1"/>
          <w:sz w:val="72"/>
          <w:szCs w:val="72"/>
        </w:rPr>
      </w:pPr>
      <w:r w:rsidRPr="00FB4D14">
        <w:rPr>
          <w:rFonts w:hint="eastAsia"/>
          <w:b/>
          <w:color w:val="000000" w:themeColor="text1"/>
          <w:sz w:val="72"/>
          <w:szCs w:val="72"/>
        </w:rPr>
        <w:t>课题研究报告</w:t>
      </w:r>
    </w:p>
    <w:p w:rsidR="004309D4" w:rsidRPr="00FB4D14" w:rsidRDefault="004309D4" w:rsidP="004309D4">
      <w:pPr>
        <w:widowControl/>
        <w:jc w:val="center"/>
        <w:rPr>
          <w:b/>
          <w:color w:val="000000" w:themeColor="text1"/>
          <w:sz w:val="44"/>
          <w:szCs w:val="44"/>
        </w:rPr>
      </w:pPr>
    </w:p>
    <w:p w:rsidR="004309D4" w:rsidRPr="00FB4D14" w:rsidRDefault="004309D4" w:rsidP="004309D4">
      <w:pPr>
        <w:widowControl/>
        <w:jc w:val="center"/>
        <w:rPr>
          <w:b/>
          <w:color w:val="000000" w:themeColor="text1"/>
          <w:sz w:val="44"/>
          <w:szCs w:val="44"/>
        </w:rPr>
      </w:pPr>
    </w:p>
    <w:p w:rsidR="004309D4" w:rsidRPr="00FB4D14" w:rsidRDefault="004309D4" w:rsidP="004309D4">
      <w:pPr>
        <w:widowControl/>
        <w:jc w:val="center"/>
        <w:rPr>
          <w:b/>
          <w:color w:val="000000" w:themeColor="text1"/>
          <w:sz w:val="44"/>
          <w:szCs w:val="44"/>
        </w:rPr>
      </w:pPr>
    </w:p>
    <w:p w:rsidR="004309D4" w:rsidRPr="00FB4D14" w:rsidRDefault="004309D4" w:rsidP="004309D4">
      <w:pPr>
        <w:widowControl/>
        <w:jc w:val="left"/>
        <w:rPr>
          <w:color w:val="000000" w:themeColor="text1"/>
          <w:sz w:val="30"/>
          <w:szCs w:val="30"/>
        </w:rPr>
      </w:pPr>
    </w:p>
    <w:p w:rsidR="004309D4" w:rsidRPr="00FB4D14" w:rsidRDefault="004309D4" w:rsidP="004309D4">
      <w:pPr>
        <w:widowControl/>
        <w:snapToGrid w:val="0"/>
        <w:spacing w:line="480" w:lineRule="auto"/>
        <w:jc w:val="left"/>
        <w:rPr>
          <w:color w:val="000000" w:themeColor="text1"/>
          <w:sz w:val="32"/>
          <w:szCs w:val="32"/>
          <w:u w:val="single"/>
        </w:rPr>
      </w:pPr>
      <w:r w:rsidRPr="00FB4D14">
        <w:rPr>
          <w:rFonts w:hint="eastAsia"/>
          <w:color w:val="000000" w:themeColor="text1"/>
          <w:sz w:val="32"/>
          <w:szCs w:val="32"/>
        </w:rPr>
        <w:t>课题名称：</w:t>
      </w:r>
      <w:r w:rsidRPr="00FB4D14">
        <w:rPr>
          <w:rFonts w:hint="eastAsia"/>
          <w:color w:val="000000" w:themeColor="text1"/>
          <w:sz w:val="32"/>
          <w:szCs w:val="32"/>
        </w:rPr>
        <w:t xml:space="preserve">  </w:t>
      </w:r>
      <w:r w:rsidRPr="00FB4D14">
        <w:rPr>
          <w:rFonts w:hint="eastAsia"/>
          <w:color w:val="000000" w:themeColor="text1"/>
          <w:sz w:val="32"/>
          <w:szCs w:val="32"/>
          <w:u w:val="single"/>
        </w:rPr>
        <w:t>清远薄弱基础上建设国际旅游城市的路径研究</w:t>
      </w:r>
    </w:p>
    <w:p w:rsidR="004309D4" w:rsidRPr="00FB4D14" w:rsidRDefault="004309D4" w:rsidP="004309D4">
      <w:pPr>
        <w:widowControl/>
        <w:snapToGrid w:val="0"/>
        <w:spacing w:line="480" w:lineRule="auto"/>
        <w:jc w:val="left"/>
        <w:rPr>
          <w:color w:val="000000" w:themeColor="text1"/>
          <w:sz w:val="32"/>
          <w:szCs w:val="32"/>
          <w:u w:val="single"/>
        </w:rPr>
      </w:pPr>
      <w:r w:rsidRPr="00FB4D14">
        <w:rPr>
          <w:rFonts w:hint="eastAsia"/>
          <w:color w:val="000000" w:themeColor="text1"/>
          <w:sz w:val="32"/>
          <w:szCs w:val="32"/>
        </w:rPr>
        <w:t>立项单位：</w:t>
      </w:r>
      <w:r w:rsidRPr="00FB4D14">
        <w:rPr>
          <w:rFonts w:hint="eastAsia"/>
          <w:color w:val="000000" w:themeColor="text1"/>
          <w:sz w:val="32"/>
          <w:szCs w:val="32"/>
        </w:rPr>
        <w:t xml:space="preserve">  </w:t>
      </w:r>
      <w:r w:rsidRPr="00FB4D14">
        <w:rPr>
          <w:rFonts w:hint="eastAsia"/>
          <w:color w:val="000000" w:themeColor="text1"/>
          <w:sz w:val="32"/>
          <w:szCs w:val="32"/>
          <w:u w:val="single"/>
        </w:rPr>
        <w:t>清远市社会科学界联合会</w:t>
      </w:r>
      <w:r w:rsidRPr="00FB4D14">
        <w:rPr>
          <w:rFonts w:hint="eastAsia"/>
          <w:color w:val="000000" w:themeColor="text1"/>
          <w:sz w:val="32"/>
          <w:szCs w:val="32"/>
          <w:u w:val="single"/>
        </w:rPr>
        <w:t xml:space="preserve">       </w:t>
      </w:r>
      <w:r w:rsidR="00571E46" w:rsidRPr="00FB4D14">
        <w:rPr>
          <w:rFonts w:hint="eastAsia"/>
          <w:color w:val="000000" w:themeColor="text1"/>
          <w:sz w:val="32"/>
          <w:szCs w:val="32"/>
          <w:u w:val="single"/>
        </w:rPr>
        <w:t xml:space="preserve"> </w:t>
      </w:r>
      <w:r w:rsidRPr="00FB4D14">
        <w:rPr>
          <w:rFonts w:hint="eastAsia"/>
          <w:color w:val="000000" w:themeColor="text1"/>
          <w:sz w:val="32"/>
          <w:szCs w:val="32"/>
          <w:u w:val="single"/>
        </w:rPr>
        <w:t xml:space="preserve">         </w:t>
      </w:r>
    </w:p>
    <w:p w:rsidR="004309D4" w:rsidRPr="00FB4D14" w:rsidRDefault="004309D4" w:rsidP="004309D4">
      <w:pPr>
        <w:widowControl/>
        <w:snapToGrid w:val="0"/>
        <w:spacing w:line="480" w:lineRule="auto"/>
        <w:jc w:val="left"/>
        <w:rPr>
          <w:color w:val="000000" w:themeColor="text1"/>
          <w:sz w:val="32"/>
          <w:szCs w:val="32"/>
          <w:u w:val="single"/>
        </w:rPr>
      </w:pPr>
      <w:r w:rsidRPr="00FB4D14">
        <w:rPr>
          <w:rFonts w:hint="eastAsia"/>
          <w:color w:val="000000" w:themeColor="text1"/>
          <w:sz w:val="32"/>
          <w:szCs w:val="32"/>
        </w:rPr>
        <w:t>研究单位：</w:t>
      </w:r>
      <w:r w:rsidRPr="00FB4D14">
        <w:rPr>
          <w:rFonts w:hint="eastAsia"/>
          <w:color w:val="000000" w:themeColor="text1"/>
          <w:sz w:val="32"/>
          <w:szCs w:val="32"/>
        </w:rPr>
        <w:t xml:space="preserve">  </w:t>
      </w:r>
      <w:r w:rsidRPr="00FB4D14">
        <w:rPr>
          <w:rFonts w:hint="eastAsia"/>
          <w:color w:val="000000" w:themeColor="text1"/>
          <w:sz w:val="32"/>
          <w:szCs w:val="32"/>
          <w:u w:val="single"/>
        </w:rPr>
        <w:t>清远职业技术学院（清远旅游发展研究所）</w:t>
      </w:r>
      <w:r w:rsidRPr="00FB4D14">
        <w:rPr>
          <w:rFonts w:hint="eastAsia"/>
          <w:color w:val="000000" w:themeColor="text1"/>
          <w:sz w:val="32"/>
          <w:szCs w:val="32"/>
          <w:u w:val="single"/>
        </w:rPr>
        <w:t xml:space="preserve"> </w:t>
      </w:r>
    </w:p>
    <w:p w:rsidR="00571E46" w:rsidRPr="00FB4D14" w:rsidRDefault="004309D4" w:rsidP="004309D4">
      <w:pPr>
        <w:widowControl/>
        <w:snapToGrid w:val="0"/>
        <w:spacing w:line="480" w:lineRule="auto"/>
        <w:ind w:left="1920" w:hangingChars="600" w:hanging="1920"/>
        <w:jc w:val="left"/>
        <w:rPr>
          <w:color w:val="000000" w:themeColor="text1"/>
          <w:sz w:val="32"/>
          <w:szCs w:val="32"/>
          <w:u w:val="single"/>
        </w:rPr>
      </w:pPr>
      <w:r w:rsidRPr="00FB4D14">
        <w:rPr>
          <w:rFonts w:hint="eastAsia"/>
          <w:color w:val="000000" w:themeColor="text1"/>
          <w:sz w:val="32"/>
          <w:szCs w:val="32"/>
        </w:rPr>
        <w:t>课题组成员：</w:t>
      </w:r>
      <w:r w:rsidRPr="00FB4D14">
        <w:rPr>
          <w:rFonts w:hint="eastAsia"/>
          <w:color w:val="000000" w:themeColor="text1"/>
          <w:sz w:val="32"/>
          <w:szCs w:val="32"/>
          <w:u w:val="single"/>
        </w:rPr>
        <w:t>陆红光、刘雪萍、姜林、黄智雄、廖慧娟、</w:t>
      </w:r>
    </w:p>
    <w:p w:rsidR="004309D4" w:rsidRPr="00FB4D14" w:rsidRDefault="004309D4" w:rsidP="00571E46">
      <w:pPr>
        <w:widowControl/>
        <w:snapToGrid w:val="0"/>
        <w:spacing w:line="480" w:lineRule="auto"/>
        <w:ind w:firstLineChars="600" w:firstLine="1920"/>
        <w:jc w:val="left"/>
        <w:rPr>
          <w:color w:val="000000" w:themeColor="text1"/>
          <w:sz w:val="30"/>
          <w:szCs w:val="30"/>
          <w:u w:val="single"/>
        </w:rPr>
      </w:pPr>
      <w:r w:rsidRPr="00FB4D14">
        <w:rPr>
          <w:rFonts w:hint="eastAsia"/>
          <w:color w:val="000000" w:themeColor="text1"/>
          <w:sz w:val="32"/>
          <w:szCs w:val="32"/>
          <w:u w:val="single"/>
        </w:rPr>
        <w:t>韦统翰、赵丽丽、田阳、成彦博、李增香</w:t>
      </w:r>
      <w:r w:rsidRPr="00FB4D14">
        <w:rPr>
          <w:rFonts w:hint="eastAsia"/>
          <w:color w:val="000000" w:themeColor="text1"/>
          <w:sz w:val="30"/>
          <w:szCs w:val="30"/>
          <w:u w:val="single"/>
        </w:rPr>
        <w:t xml:space="preserve">  </w:t>
      </w: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800" w:hangingChars="600" w:hanging="1800"/>
        <w:jc w:val="left"/>
        <w:rPr>
          <w:color w:val="000000" w:themeColor="text1"/>
          <w:sz w:val="30"/>
          <w:szCs w:val="30"/>
          <w:u w:val="single"/>
        </w:rPr>
      </w:pPr>
    </w:p>
    <w:p w:rsidR="004309D4" w:rsidRPr="00FB4D14" w:rsidRDefault="004309D4" w:rsidP="004309D4">
      <w:pPr>
        <w:widowControl/>
        <w:ind w:left="1920" w:hangingChars="600" w:hanging="1920"/>
        <w:jc w:val="center"/>
        <w:rPr>
          <w:color w:val="000000" w:themeColor="text1"/>
          <w:sz w:val="32"/>
          <w:szCs w:val="32"/>
        </w:rPr>
      </w:pPr>
      <w:r w:rsidRPr="00FB4D14">
        <w:rPr>
          <w:rFonts w:hint="eastAsia"/>
          <w:color w:val="000000" w:themeColor="text1"/>
          <w:sz w:val="32"/>
          <w:szCs w:val="32"/>
        </w:rPr>
        <w:t>2019</w:t>
      </w:r>
      <w:r w:rsidRPr="00FB4D14">
        <w:rPr>
          <w:rFonts w:hint="eastAsia"/>
          <w:color w:val="000000" w:themeColor="text1"/>
          <w:sz w:val="32"/>
          <w:szCs w:val="32"/>
        </w:rPr>
        <w:t>年</w:t>
      </w:r>
      <w:r w:rsidRPr="00FB4D14">
        <w:rPr>
          <w:rFonts w:hint="eastAsia"/>
          <w:color w:val="000000" w:themeColor="text1"/>
          <w:sz w:val="32"/>
          <w:szCs w:val="32"/>
        </w:rPr>
        <w:t>12</w:t>
      </w:r>
      <w:r w:rsidRPr="00FB4D14">
        <w:rPr>
          <w:rFonts w:hint="eastAsia"/>
          <w:color w:val="000000" w:themeColor="text1"/>
          <w:sz w:val="32"/>
          <w:szCs w:val="32"/>
        </w:rPr>
        <w:t>月</w:t>
      </w:r>
      <w:r w:rsidRPr="00FB4D14">
        <w:rPr>
          <w:rFonts w:hint="eastAsia"/>
          <w:color w:val="000000" w:themeColor="text1"/>
          <w:sz w:val="32"/>
          <w:szCs w:val="32"/>
        </w:rPr>
        <w:t>23</w:t>
      </w:r>
      <w:r w:rsidRPr="00FB4D14">
        <w:rPr>
          <w:rFonts w:hint="eastAsia"/>
          <w:color w:val="000000" w:themeColor="text1"/>
          <w:sz w:val="32"/>
          <w:szCs w:val="32"/>
        </w:rPr>
        <w:t>日</w:t>
      </w:r>
    </w:p>
    <w:p w:rsidR="004309D4" w:rsidRPr="00FB4D14" w:rsidRDefault="004309D4" w:rsidP="004309D4">
      <w:pPr>
        <w:widowControl/>
        <w:jc w:val="left"/>
        <w:rPr>
          <w:color w:val="000000" w:themeColor="text1"/>
        </w:rPr>
      </w:pPr>
      <w:r w:rsidRPr="00FB4D14">
        <w:rPr>
          <w:color w:val="000000" w:themeColor="text1"/>
        </w:rPr>
        <w:br w:type="page"/>
      </w:r>
    </w:p>
    <w:sdt>
      <w:sdtPr>
        <w:rPr>
          <w:color w:val="000000" w:themeColor="text1"/>
          <w:lang w:val="zh-CN"/>
        </w:rPr>
        <w:id w:val="59216326"/>
        <w:docPartObj>
          <w:docPartGallery w:val="Table of Contents"/>
          <w:docPartUnique/>
        </w:docPartObj>
      </w:sdtPr>
      <w:sdtEndPr>
        <w:rPr>
          <w:rFonts w:asciiTheme="minorHAnsi" w:eastAsiaTheme="minorEastAsia" w:hAnsiTheme="minorHAnsi" w:cstheme="minorBidi"/>
          <w:kern w:val="2"/>
          <w:sz w:val="21"/>
          <w:szCs w:val="22"/>
        </w:rPr>
      </w:sdtEndPr>
      <w:sdtContent>
        <w:p w:rsidR="00777FBC" w:rsidRPr="00FB4D14" w:rsidRDefault="00777FBC" w:rsidP="00777FBC">
          <w:pPr>
            <w:pStyle w:val="TOC"/>
            <w:jc w:val="center"/>
            <w:rPr>
              <w:color w:val="000000" w:themeColor="text1"/>
            </w:rPr>
          </w:pPr>
          <w:r w:rsidRPr="00FB4D14">
            <w:rPr>
              <w:color w:val="000000" w:themeColor="text1"/>
              <w:lang w:val="zh-CN"/>
            </w:rPr>
            <w:t>目</w:t>
          </w:r>
          <w:r w:rsidRPr="00FB4D14">
            <w:rPr>
              <w:rFonts w:hint="eastAsia"/>
              <w:color w:val="000000" w:themeColor="text1"/>
              <w:lang w:val="zh-CN"/>
            </w:rPr>
            <w:t xml:space="preserve">   </w:t>
          </w:r>
          <w:r w:rsidRPr="00FB4D14">
            <w:rPr>
              <w:color w:val="000000" w:themeColor="text1"/>
              <w:lang w:val="zh-CN"/>
            </w:rPr>
            <w:t>录</w:t>
          </w:r>
        </w:p>
        <w:p w:rsidR="00777FBC" w:rsidRPr="00FB4D14" w:rsidRDefault="00777FBC" w:rsidP="00777FBC">
          <w:pPr>
            <w:pStyle w:val="11"/>
            <w:tabs>
              <w:tab w:val="right" w:leader="dot" w:pos="8636"/>
            </w:tabs>
            <w:spacing w:line="300" w:lineRule="auto"/>
            <w:rPr>
              <w:noProof/>
              <w:color w:val="000000" w:themeColor="text1"/>
              <w:sz w:val="24"/>
              <w:szCs w:val="24"/>
            </w:rPr>
          </w:pPr>
          <w:r w:rsidRPr="00FB4D14">
            <w:rPr>
              <w:color w:val="000000" w:themeColor="text1"/>
            </w:rPr>
            <w:fldChar w:fldCharType="begin"/>
          </w:r>
          <w:r w:rsidRPr="00FB4D14">
            <w:rPr>
              <w:color w:val="000000" w:themeColor="text1"/>
            </w:rPr>
            <w:instrText xml:space="preserve"> TOC \o "1-3" \h \z \u </w:instrText>
          </w:r>
          <w:r w:rsidRPr="00FB4D14">
            <w:rPr>
              <w:color w:val="000000" w:themeColor="text1"/>
            </w:rPr>
            <w:fldChar w:fldCharType="separate"/>
          </w:r>
          <w:hyperlink w:anchor="_Toc29818193" w:history="1">
            <w:r w:rsidRPr="00FB4D14">
              <w:rPr>
                <w:rStyle w:val="aa"/>
                <w:rFonts w:hint="eastAsia"/>
                <w:noProof/>
                <w:color w:val="000000" w:themeColor="text1"/>
                <w:sz w:val="24"/>
                <w:szCs w:val="24"/>
              </w:rPr>
              <w:t>前</w:t>
            </w:r>
            <w:r w:rsidRPr="00FB4D14">
              <w:rPr>
                <w:rStyle w:val="aa"/>
                <w:noProof/>
                <w:color w:val="000000" w:themeColor="text1"/>
                <w:sz w:val="24"/>
                <w:szCs w:val="24"/>
              </w:rPr>
              <w:t xml:space="preserve">  </w:t>
            </w:r>
            <w:r w:rsidRPr="00FB4D14">
              <w:rPr>
                <w:rStyle w:val="aa"/>
                <w:rFonts w:hint="eastAsia"/>
                <w:noProof/>
                <w:color w:val="000000" w:themeColor="text1"/>
                <w:sz w:val="24"/>
                <w:szCs w:val="24"/>
              </w:rPr>
              <w:t>言</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_Toc29818193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3</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194" w:history="1">
            <w:r w:rsidRPr="00FB4D14">
              <w:rPr>
                <w:rStyle w:val="aa"/>
                <w:rFonts w:hint="eastAsia"/>
                <w:noProof/>
                <w:color w:val="000000" w:themeColor="text1"/>
                <w:sz w:val="24"/>
                <w:szCs w:val="24"/>
              </w:rPr>
              <w:t>课题背景</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_Toc29818194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3</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195" w:history="1">
            <w:r w:rsidRPr="00FB4D14">
              <w:rPr>
                <w:rStyle w:val="aa"/>
                <w:rFonts w:hint="eastAsia"/>
                <w:noProof/>
                <w:color w:val="000000" w:themeColor="text1"/>
                <w:sz w:val="24"/>
                <w:szCs w:val="24"/>
              </w:rPr>
              <w:t>课题研究目标</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_Toc29818195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4</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196" w:history="1">
            <w:r w:rsidRPr="00FB4D14">
              <w:rPr>
                <w:rStyle w:val="aa"/>
                <w:rFonts w:hint="eastAsia"/>
                <w:noProof/>
                <w:color w:val="000000" w:themeColor="text1"/>
                <w:sz w:val="24"/>
                <w:szCs w:val="24"/>
              </w:rPr>
              <w:t>研究思路</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_Toc29818196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4</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197" w:history="1">
            <w:r w:rsidRPr="00FB4D14">
              <w:rPr>
                <w:rStyle w:val="aa"/>
                <w:rFonts w:hint="eastAsia"/>
                <w:noProof/>
                <w:color w:val="000000" w:themeColor="text1"/>
                <w:sz w:val="24"/>
                <w:szCs w:val="24"/>
              </w:rPr>
              <w:t>研究方法</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_Toc29818197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4</w:t>
            </w:r>
            <w:r w:rsidRPr="00FB4D14">
              <w:rPr>
                <w:noProof/>
                <w:webHidden/>
                <w:color w:val="000000" w:themeColor="text1"/>
                <w:sz w:val="24"/>
                <w:szCs w:val="24"/>
              </w:rPr>
              <w:fldChar w:fldCharType="end"/>
            </w:r>
          </w:hyperlink>
        </w:p>
        <w:p w:rsidR="00777FBC" w:rsidRPr="00FB4D14" w:rsidRDefault="00777FBC" w:rsidP="00777FBC">
          <w:pPr>
            <w:pStyle w:val="11"/>
            <w:tabs>
              <w:tab w:val="right" w:leader="dot" w:pos="8636"/>
            </w:tabs>
            <w:spacing w:line="300" w:lineRule="auto"/>
            <w:rPr>
              <w:noProof/>
              <w:color w:val="000000" w:themeColor="text1"/>
              <w:sz w:val="24"/>
              <w:szCs w:val="24"/>
            </w:rPr>
          </w:pPr>
          <w:hyperlink w:anchor="_Toc29818198" w:history="1">
            <w:r w:rsidRPr="00FB4D14">
              <w:rPr>
                <w:rStyle w:val="aa"/>
                <w:rFonts w:hint="eastAsia"/>
                <w:noProof/>
                <w:color w:val="000000" w:themeColor="text1"/>
                <w:sz w:val="24"/>
                <w:szCs w:val="24"/>
              </w:rPr>
              <w:t>正</w:t>
            </w:r>
            <w:r w:rsidRPr="00FB4D14">
              <w:rPr>
                <w:rStyle w:val="aa"/>
                <w:noProof/>
                <w:color w:val="000000" w:themeColor="text1"/>
                <w:sz w:val="24"/>
                <w:szCs w:val="24"/>
              </w:rPr>
              <w:t xml:space="preserve">  </w:t>
            </w:r>
            <w:r w:rsidRPr="00FB4D14">
              <w:rPr>
                <w:rStyle w:val="aa"/>
                <w:rFonts w:hint="eastAsia"/>
                <w:noProof/>
                <w:color w:val="000000" w:themeColor="text1"/>
                <w:sz w:val="24"/>
                <w:szCs w:val="24"/>
              </w:rPr>
              <w:t>文</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_Toc29818198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5</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199" w:history="1">
            <w:r w:rsidRPr="00FB4D14">
              <w:rPr>
                <w:rStyle w:val="aa"/>
                <w:noProof/>
                <w:color w:val="000000" w:themeColor="text1"/>
                <w:sz w:val="24"/>
                <w:szCs w:val="24"/>
              </w:rPr>
              <w:t xml:space="preserve">1. </w:t>
            </w:r>
            <w:r w:rsidRPr="00FB4D14">
              <w:rPr>
                <w:rStyle w:val="aa"/>
                <w:rFonts w:hint="eastAsia"/>
                <w:noProof/>
                <w:color w:val="000000" w:themeColor="text1"/>
                <w:sz w:val="24"/>
                <w:szCs w:val="24"/>
              </w:rPr>
              <w:t>国际旅游城市的一般概念与内涵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_Toc29818199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5</w:t>
            </w:r>
            <w:r w:rsidRPr="00FB4D14">
              <w:rPr>
                <w:noProof/>
                <w:webHidden/>
                <w:color w:val="000000" w:themeColor="text1"/>
                <w:sz w:val="24"/>
                <w:szCs w:val="24"/>
              </w:rPr>
              <w:fldChar w:fldCharType="end"/>
            </w:r>
          </w:hyperlink>
          <w:bookmarkStart w:id="0" w:name="_GoBack"/>
          <w:bookmarkEnd w:id="0"/>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0" w:history="1">
            <w:r w:rsidRPr="00FB4D14">
              <w:rPr>
                <w:rStyle w:val="aa"/>
                <w:noProof/>
                <w:color w:val="000000" w:themeColor="text1"/>
                <w:sz w:val="24"/>
                <w:szCs w:val="24"/>
              </w:rPr>
              <w:t xml:space="preserve">1.1 </w:t>
            </w:r>
            <w:r w:rsidRPr="00FB4D14">
              <w:rPr>
                <w:rStyle w:val="aa"/>
                <w:rFonts w:hint="eastAsia"/>
                <w:noProof/>
                <w:color w:val="000000" w:themeColor="text1"/>
                <w:sz w:val="24"/>
                <w:szCs w:val="24"/>
              </w:rPr>
              <w:t>国际旅游城市的一般概念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_Toc29818200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5</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1" w:history="1">
            <w:r w:rsidRPr="00FB4D14">
              <w:rPr>
                <w:rStyle w:val="aa"/>
                <w:noProof/>
                <w:color w:val="000000" w:themeColor="text1"/>
                <w:sz w:val="24"/>
                <w:szCs w:val="24"/>
              </w:rPr>
              <w:t xml:space="preserve">1.2 </w:t>
            </w:r>
            <w:r w:rsidRPr="00FB4D14">
              <w:rPr>
                <w:rStyle w:val="aa"/>
                <w:rFonts w:hint="eastAsia"/>
                <w:noProof/>
                <w:color w:val="000000" w:themeColor="text1"/>
                <w:sz w:val="24"/>
                <w:szCs w:val="24"/>
              </w:rPr>
              <w:t>国际旅游城市的内涵与标准</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_Toc29818201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6</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202" w:history="1">
            <w:r w:rsidRPr="00FB4D14">
              <w:rPr>
                <w:rStyle w:val="aa"/>
                <w:noProof/>
                <w:color w:val="000000" w:themeColor="text1"/>
                <w:sz w:val="24"/>
                <w:szCs w:val="24"/>
              </w:rPr>
              <w:t>2.</w:t>
            </w:r>
            <w:r w:rsidRPr="00FB4D14">
              <w:rPr>
                <w:rStyle w:val="aa"/>
                <w:rFonts w:hint="eastAsia"/>
                <w:noProof/>
                <w:color w:val="000000" w:themeColor="text1"/>
                <w:sz w:val="24"/>
                <w:szCs w:val="24"/>
              </w:rPr>
              <w:t>清远建设国际旅游城市的基础</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_Toc29818202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8</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3" w:history="1">
            <w:r w:rsidRPr="00FB4D14">
              <w:rPr>
                <w:rStyle w:val="aa"/>
                <w:noProof/>
                <w:color w:val="000000" w:themeColor="text1"/>
                <w:sz w:val="24"/>
                <w:szCs w:val="24"/>
              </w:rPr>
              <w:t xml:space="preserve">2.1 </w:t>
            </w:r>
            <w:r w:rsidRPr="00FB4D14">
              <w:rPr>
                <w:rStyle w:val="aa"/>
                <w:rFonts w:hint="eastAsia"/>
                <w:noProof/>
                <w:color w:val="000000" w:themeColor="text1"/>
                <w:sz w:val="24"/>
                <w:szCs w:val="24"/>
              </w:rPr>
              <w:t>清远旅游相关环境、资源、人口情况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_Toc29818203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8</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4" w:history="1">
            <w:r w:rsidRPr="00FB4D14">
              <w:rPr>
                <w:rStyle w:val="aa"/>
                <w:noProof/>
                <w:color w:val="000000" w:themeColor="text1"/>
                <w:sz w:val="24"/>
                <w:szCs w:val="24"/>
              </w:rPr>
              <w:t>2.2</w:t>
            </w:r>
            <w:r w:rsidRPr="00FB4D14">
              <w:rPr>
                <w:rStyle w:val="aa"/>
                <w:rFonts w:hint="eastAsia"/>
                <w:noProof/>
                <w:color w:val="000000" w:themeColor="text1"/>
                <w:sz w:val="24"/>
                <w:szCs w:val="24"/>
              </w:rPr>
              <w:t>清远社会与经济发展情况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_Toc29818204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9</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5" w:history="1">
            <w:r w:rsidRPr="00FB4D14">
              <w:rPr>
                <w:rStyle w:val="aa"/>
                <w:noProof/>
                <w:color w:val="000000" w:themeColor="text1"/>
                <w:sz w:val="24"/>
                <w:szCs w:val="24"/>
              </w:rPr>
              <w:t>2.3</w:t>
            </w:r>
            <w:r w:rsidRPr="00FB4D14">
              <w:rPr>
                <w:rStyle w:val="aa"/>
                <w:rFonts w:hint="eastAsia"/>
                <w:noProof/>
                <w:color w:val="000000" w:themeColor="text1"/>
                <w:sz w:val="24"/>
                <w:szCs w:val="24"/>
              </w:rPr>
              <w:t>清远文化和城市建设情况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_Toc29818205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10</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6" w:history="1">
            <w:r w:rsidRPr="00FB4D14">
              <w:rPr>
                <w:rStyle w:val="aa"/>
                <w:noProof/>
                <w:color w:val="000000" w:themeColor="text1"/>
                <w:sz w:val="24"/>
                <w:szCs w:val="24"/>
              </w:rPr>
              <w:t>2.4</w:t>
            </w:r>
            <w:r w:rsidRPr="00FB4D14">
              <w:rPr>
                <w:rStyle w:val="aa"/>
                <w:rFonts w:hint="eastAsia"/>
                <w:noProof/>
                <w:color w:val="000000" w:themeColor="text1"/>
                <w:sz w:val="24"/>
                <w:szCs w:val="24"/>
              </w:rPr>
              <w:t>清远旅游发展情况</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_Toc29818206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11</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207" w:history="1">
            <w:r w:rsidRPr="00FB4D14">
              <w:rPr>
                <w:rStyle w:val="aa"/>
                <w:noProof/>
                <w:color w:val="000000" w:themeColor="text1"/>
                <w:sz w:val="24"/>
                <w:szCs w:val="24"/>
              </w:rPr>
              <w:t>3.</w:t>
            </w:r>
            <w:r w:rsidRPr="00FB4D14">
              <w:rPr>
                <w:rStyle w:val="aa"/>
                <w:rFonts w:hint="eastAsia"/>
                <w:noProof/>
                <w:color w:val="000000" w:themeColor="text1"/>
                <w:sz w:val="24"/>
                <w:szCs w:val="24"/>
              </w:rPr>
              <w:t>清远与一般国际旅游城市和一般标准的对比</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_Toc29818207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14</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8" w:history="1">
            <w:r w:rsidRPr="00FB4D14">
              <w:rPr>
                <w:rStyle w:val="aa"/>
                <w:noProof/>
                <w:color w:val="000000" w:themeColor="text1"/>
                <w:sz w:val="24"/>
                <w:szCs w:val="24"/>
              </w:rPr>
              <w:t>3.1</w:t>
            </w:r>
            <w:r w:rsidRPr="00FB4D14">
              <w:rPr>
                <w:rStyle w:val="aa"/>
                <w:rFonts w:hint="eastAsia"/>
                <w:noProof/>
                <w:color w:val="000000" w:themeColor="text1"/>
                <w:sz w:val="24"/>
                <w:szCs w:val="24"/>
              </w:rPr>
              <w:t>清远与国际旅游城市一般内涵标准的对比</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_Toc29818208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14</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09" w:history="1">
            <w:r w:rsidRPr="00FB4D14">
              <w:rPr>
                <w:rStyle w:val="aa"/>
                <w:noProof/>
                <w:color w:val="000000" w:themeColor="text1"/>
                <w:sz w:val="24"/>
                <w:szCs w:val="24"/>
              </w:rPr>
              <w:t>3.2</w:t>
            </w:r>
            <w:r w:rsidRPr="00FB4D14">
              <w:rPr>
                <w:rStyle w:val="aa"/>
                <w:rFonts w:hint="eastAsia"/>
                <w:noProof/>
                <w:color w:val="000000" w:themeColor="text1"/>
                <w:sz w:val="24"/>
                <w:szCs w:val="24"/>
              </w:rPr>
              <w:t>清远与国内知名旅游城市的对比</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_Toc29818209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15</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210" w:history="1">
            <w:r w:rsidRPr="00FB4D14">
              <w:rPr>
                <w:rStyle w:val="aa"/>
                <w:noProof/>
                <w:color w:val="000000" w:themeColor="text1"/>
                <w:sz w:val="24"/>
                <w:szCs w:val="24"/>
              </w:rPr>
              <w:t>4.</w:t>
            </w:r>
            <w:r w:rsidRPr="00FB4D14">
              <w:rPr>
                <w:rStyle w:val="aa"/>
                <w:rFonts w:hint="eastAsia"/>
                <w:noProof/>
                <w:color w:val="000000" w:themeColor="text1"/>
                <w:sz w:val="24"/>
                <w:szCs w:val="24"/>
              </w:rPr>
              <w:t>清远建设国际旅游城市的</w:t>
            </w:r>
            <w:r w:rsidRPr="00FB4D14">
              <w:rPr>
                <w:rStyle w:val="aa"/>
                <w:noProof/>
                <w:color w:val="000000" w:themeColor="text1"/>
                <w:sz w:val="24"/>
                <w:szCs w:val="24"/>
              </w:rPr>
              <w:t>SWOT</w:t>
            </w:r>
            <w:r w:rsidRPr="00FB4D14">
              <w:rPr>
                <w:rStyle w:val="aa"/>
                <w:rFonts w:hint="eastAsia"/>
                <w:noProof/>
                <w:color w:val="000000" w:themeColor="text1"/>
                <w:sz w:val="24"/>
                <w:szCs w:val="24"/>
              </w:rPr>
              <w:t>分析</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_Toc29818210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17</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1" w:history="1">
            <w:r w:rsidRPr="00FB4D14">
              <w:rPr>
                <w:rStyle w:val="aa"/>
                <w:noProof/>
                <w:color w:val="000000" w:themeColor="text1"/>
                <w:sz w:val="24"/>
                <w:szCs w:val="24"/>
              </w:rPr>
              <w:t>4.1</w:t>
            </w:r>
            <w:r w:rsidRPr="00FB4D14">
              <w:rPr>
                <w:rStyle w:val="aa"/>
                <w:rFonts w:hint="eastAsia"/>
                <w:noProof/>
                <w:color w:val="000000" w:themeColor="text1"/>
                <w:sz w:val="24"/>
                <w:szCs w:val="24"/>
              </w:rPr>
              <w:t>优势</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_Toc29818211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17</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2" w:history="1">
            <w:r w:rsidRPr="00FB4D14">
              <w:rPr>
                <w:rStyle w:val="aa"/>
                <w:noProof/>
                <w:color w:val="000000" w:themeColor="text1"/>
                <w:sz w:val="24"/>
                <w:szCs w:val="24"/>
              </w:rPr>
              <w:t>4.2</w:t>
            </w:r>
            <w:r w:rsidRPr="00FB4D14">
              <w:rPr>
                <w:rStyle w:val="aa"/>
                <w:rFonts w:hint="eastAsia"/>
                <w:noProof/>
                <w:color w:val="000000" w:themeColor="text1"/>
                <w:sz w:val="24"/>
                <w:szCs w:val="24"/>
              </w:rPr>
              <w:t>劣势</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_Toc29818212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17</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3" w:history="1">
            <w:r w:rsidRPr="00FB4D14">
              <w:rPr>
                <w:rStyle w:val="aa"/>
                <w:noProof/>
                <w:color w:val="000000" w:themeColor="text1"/>
                <w:sz w:val="24"/>
                <w:szCs w:val="24"/>
              </w:rPr>
              <w:t>4.3</w:t>
            </w:r>
            <w:r w:rsidRPr="00FB4D14">
              <w:rPr>
                <w:rStyle w:val="aa"/>
                <w:rFonts w:hint="eastAsia"/>
                <w:noProof/>
                <w:color w:val="000000" w:themeColor="text1"/>
                <w:sz w:val="24"/>
                <w:szCs w:val="24"/>
              </w:rPr>
              <w:t>机遇</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_Toc29818213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18</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4" w:history="1">
            <w:r w:rsidRPr="00FB4D14">
              <w:rPr>
                <w:rStyle w:val="aa"/>
                <w:noProof/>
                <w:color w:val="000000" w:themeColor="text1"/>
                <w:sz w:val="24"/>
                <w:szCs w:val="24"/>
              </w:rPr>
              <w:t>4.4</w:t>
            </w:r>
            <w:r w:rsidRPr="00FB4D14">
              <w:rPr>
                <w:rStyle w:val="aa"/>
                <w:rFonts w:hint="eastAsia"/>
                <w:noProof/>
                <w:color w:val="000000" w:themeColor="text1"/>
                <w:sz w:val="24"/>
                <w:szCs w:val="24"/>
              </w:rPr>
              <w:t>挑战</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_Toc29818214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19</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215" w:history="1">
            <w:r w:rsidRPr="00FB4D14">
              <w:rPr>
                <w:rStyle w:val="aa"/>
                <w:noProof/>
                <w:color w:val="000000" w:themeColor="text1"/>
                <w:sz w:val="24"/>
                <w:szCs w:val="24"/>
              </w:rPr>
              <w:t>5.</w:t>
            </w:r>
            <w:r w:rsidRPr="00FB4D14">
              <w:rPr>
                <w:rStyle w:val="aa"/>
                <w:rFonts w:hint="eastAsia"/>
                <w:noProof/>
                <w:color w:val="000000" w:themeColor="text1"/>
                <w:sz w:val="24"/>
                <w:szCs w:val="24"/>
              </w:rPr>
              <w:t>清远建设国际旅游城市的路径</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_Toc29818215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19</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6" w:history="1">
            <w:r w:rsidRPr="00FB4D14">
              <w:rPr>
                <w:rStyle w:val="aa"/>
                <w:noProof/>
                <w:color w:val="000000" w:themeColor="text1"/>
                <w:sz w:val="24"/>
                <w:szCs w:val="24"/>
              </w:rPr>
              <w:t>5.1</w:t>
            </w:r>
            <w:r w:rsidRPr="00FB4D14">
              <w:rPr>
                <w:rStyle w:val="aa"/>
                <w:rFonts w:hint="eastAsia"/>
                <w:noProof/>
                <w:color w:val="000000" w:themeColor="text1"/>
                <w:sz w:val="24"/>
                <w:szCs w:val="24"/>
              </w:rPr>
              <w:t>树立国际化城市形象，逐步提升国际吸引力</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_Toc29818216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20</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7" w:history="1">
            <w:r w:rsidRPr="00FB4D14">
              <w:rPr>
                <w:rStyle w:val="aa"/>
                <w:noProof/>
                <w:color w:val="000000" w:themeColor="text1"/>
                <w:sz w:val="24"/>
                <w:szCs w:val="24"/>
              </w:rPr>
              <w:t xml:space="preserve">5.2 </w:t>
            </w:r>
            <w:r w:rsidRPr="00FB4D14">
              <w:rPr>
                <w:rStyle w:val="aa"/>
                <w:rFonts w:hint="eastAsia"/>
                <w:noProof/>
                <w:color w:val="000000" w:themeColor="text1"/>
                <w:sz w:val="24"/>
                <w:szCs w:val="24"/>
              </w:rPr>
              <w:t>提高经济发展水平，加强国际经贸合作</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_Toc29818217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20</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8" w:history="1">
            <w:r w:rsidRPr="00FB4D14">
              <w:rPr>
                <w:rStyle w:val="aa"/>
                <w:noProof/>
                <w:color w:val="000000" w:themeColor="text1"/>
                <w:sz w:val="24"/>
                <w:szCs w:val="24"/>
              </w:rPr>
              <w:t>5.3</w:t>
            </w:r>
            <w:r w:rsidRPr="00FB4D14">
              <w:rPr>
                <w:rStyle w:val="aa"/>
                <w:rFonts w:hint="eastAsia"/>
                <w:noProof/>
                <w:color w:val="000000" w:themeColor="text1"/>
                <w:sz w:val="24"/>
                <w:szCs w:val="24"/>
              </w:rPr>
              <w:t>融入国际化服务标准，提供国际标准服务</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_Toc29818218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21</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19" w:history="1">
            <w:r w:rsidRPr="00FB4D14">
              <w:rPr>
                <w:rStyle w:val="aa"/>
                <w:noProof/>
                <w:color w:val="000000" w:themeColor="text1"/>
                <w:sz w:val="24"/>
                <w:szCs w:val="24"/>
              </w:rPr>
              <w:t>5.4</w:t>
            </w:r>
            <w:r w:rsidRPr="00FB4D14">
              <w:rPr>
                <w:rStyle w:val="aa"/>
                <w:rFonts w:hint="eastAsia"/>
                <w:noProof/>
                <w:color w:val="000000" w:themeColor="text1"/>
                <w:sz w:val="24"/>
                <w:szCs w:val="24"/>
              </w:rPr>
              <w:t>建设国际化公共环境，营造国际游客空间</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_Toc29818219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21</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20" w:history="1">
            <w:r w:rsidRPr="00FB4D14">
              <w:rPr>
                <w:rStyle w:val="aa"/>
                <w:noProof/>
                <w:color w:val="000000" w:themeColor="text1"/>
                <w:sz w:val="24"/>
                <w:szCs w:val="24"/>
              </w:rPr>
              <w:t>5.5</w:t>
            </w:r>
            <w:r w:rsidRPr="00FB4D14">
              <w:rPr>
                <w:rStyle w:val="aa"/>
                <w:rFonts w:hint="eastAsia"/>
                <w:noProof/>
                <w:color w:val="000000" w:themeColor="text1"/>
                <w:sz w:val="24"/>
                <w:szCs w:val="24"/>
              </w:rPr>
              <w:t>精准确立目标市场，整体开展国际市场打造</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_Toc29818220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22</w:t>
            </w:r>
            <w:r w:rsidRPr="00FB4D14">
              <w:rPr>
                <w:noProof/>
                <w:webHidden/>
                <w:color w:val="000000" w:themeColor="text1"/>
                <w:sz w:val="24"/>
                <w:szCs w:val="24"/>
              </w:rPr>
              <w:fldChar w:fldCharType="end"/>
            </w:r>
          </w:hyperlink>
        </w:p>
        <w:p w:rsidR="00777FBC" w:rsidRPr="00FB4D14" w:rsidRDefault="00777FBC" w:rsidP="00777FBC">
          <w:pPr>
            <w:pStyle w:val="30"/>
            <w:tabs>
              <w:tab w:val="right" w:leader="dot" w:pos="8636"/>
            </w:tabs>
            <w:spacing w:line="300" w:lineRule="auto"/>
            <w:rPr>
              <w:noProof/>
              <w:color w:val="000000" w:themeColor="text1"/>
              <w:sz w:val="24"/>
              <w:szCs w:val="24"/>
            </w:rPr>
          </w:pPr>
          <w:hyperlink w:anchor="_Toc29818221" w:history="1">
            <w:r w:rsidRPr="00FB4D14">
              <w:rPr>
                <w:rStyle w:val="aa"/>
                <w:noProof/>
                <w:color w:val="000000" w:themeColor="text1"/>
                <w:sz w:val="24"/>
                <w:szCs w:val="24"/>
              </w:rPr>
              <w:t>5.6</w:t>
            </w:r>
            <w:r w:rsidRPr="00FB4D14">
              <w:rPr>
                <w:rStyle w:val="aa"/>
                <w:rFonts w:hint="eastAsia"/>
                <w:noProof/>
                <w:color w:val="000000" w:themeColor="text1"/>
                <w:sz w:val="24"/>
                <w:szCs w:val="24"/>
              </w:rPr>
              <w:t>借力旅游龙头国际品牌，建成国际旅游吸引物</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_Toc29818221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23</w:t>
            </w:r>
            <w:r w:rsidRPr="00FB4D14">
              <w:rPr>
                <w:noProof/>
                <w:webHidden/>
                <w:color w:val="000000" w:themeColor="text1"/>
                <w:sz w:val="24"/>
                <w:szCs w:val="24"/>
              </w:rPr>
              <w:fldChar w:fldCharType="end"/>
            </w:r>
          </w:hyperlink>
        </w:p>
        <w:p w:rsidR="00777FBC" w:rsidRPr="00FB4D14" w:rsidRDefault="00777FBC" w:rsidP="00777FBC">
          <w:pPr>
            <w:pStyle w:val="20"/>
            <w:tabs>
              <w:tab w:val="right" w:leader="dot" w:pos="8636"/>
            </w:tabs>
            <w:spacing w:line="300" w:lineRule="auto"/>
            <w:rPr>
              <w:noProof/>
              <w:color w:val="000000" w:themeColor="text1"/>
              <w:sz w:val="24"/>
              <w:szCs w:val="24"/>
            </w:rPr>
          </w:pPr>
          <w:hyperlink w:anchor="_Toc29818222" w:history="1">
            <w:r w:rsidRPr="00FB4D14">
              <w:rPr>
                <w:rStyle w:val="aa"/>
                <w:rFonts w:hint="eastAsia"/>
                <w:noProof/>
                <w:color w:val="000000" w:themeColor="text1"/>
                <w:sz w:val="24"/>
                <w:szCs w:val="24"/>
              </w:rPr>
              <w:t>结论</w:t>
            </w:r>
            <w:r w:rsidRPr="00FB4D14">
              <w:rPr>
                <w:noProof/>
                <w:webHidden/>
                <w:color w:val="000000" w:themeColor="text1"/>
                <w:sz w:val="24"/>
                <w:szCs w:val="24"/>
              </w:rPr>
              <w:tab/>
            </w:r>
            <w:r w:rsidRPr="00FB4D14">
              <w:rPr>
                <w:noProof/>
                <w:webHidden/>
                <w:color w:val="000000" w:themeColor="text1"/>
                <w:sz w:val="24"/>
                <w:szCs w:val="24"/>
              </w:rPr>
              <w:fldChar w:fldCharType="begin"/>
            </w:r>
            <w:r w:rsidRPr="00FB4D14">
              <w:rPr>
                <w:noProof/>
                <w:webHidden/>
                <w:color w:val="000000" w:themeColor="text1"/>
                <w:sz w:val="24"/>
                <w:szCs w:val="24"/>
              </w:rPr>
              <w:instrText xml:space="preserve"> PAGEREF _Toc29818222 \h </w:instrText>
            </w:r>
            <w:r w:rsidRPr="00FB4D14">
              <w:rPr>
                <w:noProof/>
                <w:webHidden/>
                <w:color w:val="000000" w:themeColor="text1"/>
                <w:sz w:val="24"/>
                <w:szCs w:val="24"/>
              </w:rPr>
            </w:r>
            <w:r w:rsidRPr="00FB4D14">
              <w:rPr>
                <w:noProof/>
                <w:webHidden/>
                <w:color w:val="000000" w:themeColor="text1"/>
                <w:sz w:val="24"/>
                <w:szCs w:val="24"/>
              </w:rPr>
              <w:fldChar w:fldCharType="separate"/>
            </w:r>
            <w:r w:rsidR="00CA2069">
              <w:rPr>
                <w:noProof/>
                <w:webHidden/>
                <w:color w:val="000000" w:themeColor="text1"/>
                <w:sz w:val="24"/>
                <w:szCs w:val="24"/>
              </w:rPr>
              <w:t>24</w:t>
            </w:r>
            <w:r w:rsidRPr="00FB4D14">
              <w:rPr>
                <w:noProof/>
                <w:webHidden/>
                <w:color w:val="000000" w:themeColor="text1"/>
                <w:sz w:val="24"/>
                <w:szCs w:val="24"/>
              </w:rPr>
              <w:fldChar w:fldCharType="end"/>
            </w:r>
          </w:hyperlink>
        </w:p>
        <w:p w:rsidR="00777FBC" w:rsidRPr="00FB4D14" w:rsidRDefault="00777FBC">
          <w:pPr>
            <w:rPr>
              <w:color w:val="000000" w:themeColor="text1"/>
            </w:rPr>
          </w:pPr>
          <w:r w:rsidRPr="00FB4D14">
            <w:rPr>
              <w:b/>
              <w:bCs/>
              <w:color w:val="000000" w:themeColor="text1"/>
              <w:lang w:val="zh-CN"/>
            </w:rPr>
            <w:fldChar w:fldCharType="end"/>
          </w:r>
        </w:p>
      </w:sdtContent>
    </w:sdt>
    <w:p w:rsidR="004212F7" w:rsidRPr="00FB4D14" w:rsidRDefault="004212F7" w:rsidP="004212F7">
      <w:pPr>
        <w:snapToGrid w:val="0"/>
        <w:spacing w:line="360" w:lineRule="auto"/>
        <w:ind w:firstLineChars="196" w:firstLine="551"/>
        <w:rPr>
          <w:rFonts w:asciiTheme="minorEastAsia" w:hAnsiTheme="minorEastAsia" w:cs="Arial"/>
          <w:b/>
          <w:color w:val="000000" w:themeColor="text1"/>
          <w:kern w:val="0"/>
          <w:sz w:val="28"/>
          <w:szCs w:val="28"/>
        </w:rPr>
      </w:pPr>
    </w:p>
    <w:p w:rsidR="004212F7" w:rsidRPr="00FB4D14" w:rsidRDefault="004212F7">
      <w:pPr>
        <w:widowControl/>
        <w:jc w:val="left"/>
        <w:rPr>
          <w:rFonts w:asciiTheme="minorEastAsia" w:hAnsiTheme="minorEastAsia" w:cs="Arial"/>
          <w:b/>
          <w:color w:val="000000" w:themeColor="text1"/>
          <w:kern w:val="0"/>
          <w:sz w:val="28"/>
          <w:szCs w:val="28"/>
        </w:rPr>
      </w:pPr>
      <w:r w:rsidRPr="00FB4D14">
        <w:rPr>
          <w:rFonts w:asciiTheme="minorEastAsia" w:hAnsiTheme="minorEastAsia" w:cs="Arial"/>
          <w:b/>
          <w:color w:val="000000" w:themeColor="text1"/>
          <w:kern w:val="0"/>
          <w:sz w:val="28"/>
          <w:szCs w:val="28"/>
        </w:rPr>
        <w:br w:type="page"/>
      </w:r>
    </w:p>
    <w:p w:rsidR="008E3A4E" w:rsidRPr="00FB4D14" w:rsidRDefault="008E3A4E" w:rsidP="004212F7">
      <w:pPr>
        <w:snapToGrid w:val="0"/>
        <w:spacing w:line="360" w:lineRule="auto"/>
        <w:ind w:firstLineChars="196" w:firstLine="551"/>
        <w:rPr>
          <w:rFonts w:asciiTheme="minorEastAsia" w:hAnsiTheme="minorEastAsia" w:cs="Arial" w:hint="eastAsia"/>
          <w:b/>
          <w:color w:val="000000" w:themeColor="text1"/>
          <w:kern w:val="0"/>
          <w:sz w:val="28"/>
          <w:szCs w:val="28"/>
        </w:rPr>
      </w:pPr>
      <w:r w:rsidRPr="00FB4D14">
        <w:rPr>
          <w:rFonts w:asciiTheme="minorEastAsia" w:hAnsiTheme="minorEastAsia" w:cs="Arial" w:hint="eastAsia"/>
          <w:b/>
          <w:color w:val="000000" w:themeColor="text1"/>
          <w:kern w:val="0"/>
          <w:sz w:val="28"/>
          <w:szCs w:val="28"/>
        </w:rPr>
        <w:lastRenderedPageBreak/>
        <w:t>摘要：</w:t>
      </w:r>
      <w:r w:rsidR="0010422E" w:rsidRPr="00FB4D14">
        <w:rPr>
          <w:rFonts w:asciiTheme="minorEastAsia" w:hAnsiTheme="minorEastAsia" w:hint="eastAsia"/>
          <w:color w:val="000000" w:themeColor="text1"/>
          <w:sz w:val="28"/>
          <w:szCs w:val="28"/>
        </w:rPr>
        <w:t>课题组通过研究，发现清远在</w:t>
      </w:r>
      <w:r w:rsidR="0064484D" w:rsidRPr="00FB4D14">
        <w:rPr>
          <w:rFonts w:asciiTheme="minorEastAsia" w:hAnsiTheme="minorEastAsia" w:hint="eastAsia"/>
          <w:color w:val="000000" w:themeColor="text1"/>
          <w:sz w:val="28"/>
          <w:szCs w:val="28"/>
        </w:rPr>
        <w:t>城市</w:t>
      </w:r>
      <w:r w:rsidR="0010422E" w:rsidRPr="00FB4D14">
        <w:rPr>
          <w:rFonts w:asciiTheme="minorEastAsia" w:hAnsiTheme="minorEastAsia" w:hint="eastAsia"/>
          <w:color w:val="000000" w:themeColor="text1"/>
          <w:sz w:val="28"/>
          <w:szCs w:val="28"/>
        </w:rPr>
        <w:t>经济水平、国际旅游人次、城市形象与吸引力等</w:t>
      </w:r>
      <w:r w:rsidR="0064484D" w:rsidRPr="00FB4D14">
        <w:rPr>
          <w:rFonts w:asciiTheme="minorEastAsia" w:hAnsiTheme="minorEastAsia" w:hint="eastAsia"/>
          <w:color w:val="000000" w:themeColor="text1"/>
          <w:sz w:val="28"/>
          <w:szCs w:val="28"/>
        </w:rPr>
        <w:t>核心指标</w:t>
      </w:r>
      <w:r w:rsidR="0010422E" w:rsidRPr="00FB4D14">
        <w:rPr>
          <w:rFonts w:asciiTheme="minorEastAsia" w:hAnsiTheme="minorEastAsia" w:hint="eastAsia"/>
          <w:color w:val="000000" w:themeColor="text1"/>
          <w:sz w:val="28"/>
          <w:szCs w:val="28"/>
        </w:rPr>
        <w:t>方面与国际旅游城市一般标准存在明显差距，指出了清远建设国际旅游城市</w:t>
      </w:r>
      <w:r w:rsidR="0064484D" w:rsidRPr="00FB4D14">
        <w:rPr>
          <w:rFonts w:asciiTheme="minorEastAsia" w:hAnsiTheme="minorEastAsia" w:hint="eastAsia"/>
          <w:color w:val="000000" w:themeColor="text1"/>
          <w:sz w:val="28"/>
          <w:szCs w:val="28"/>
        </w:rPr>
        <w:t>应以</w:t>
      </w:r>
      <w:r w:rsidR="0010422E" w:rsidRPr="00FB4D14">
        <w:rPr>
          <w:rFonts w:asciiTheme="minorEastAsia" w:hAnsiTheme="minorEastAsia" w:hint="eastAsia"/>
          <w:color w:val="000000" w:themeColor="text1"/>
          <w:sz w:val="28"/>
          <w:szCs w:val="28"/>
        </w:rPr>
        <w:t>休闲旅游和民族文化旅游为核心方向，</w:t>
      </w:r>
      <w:r w:rsidR="0064484D" w:rsidRPr="00FB4D14">
        <w:rPr>
          <w:rFonts w:asciiTheme="minorEastAsia" w:hAnsiTheme="minorEastAsia" w:hint="eastAsia"/>
          <w:color w:val="000000" w:themeColor="text1"/>
          <w:sz w:val="28"/>
          <w:szCs w:val="28"/>
        </w:rPr>
        <w:t>走区域性国际休闲旅游城市之路。</w:t>
      </w:r>
      <w:r w:rsidR="0010422E" w:rsidRPr="00FB4D14">
        <w:rPr>
          <w:rFonts w:asciiTheme="minorEastAsia" w:hAnsiTheme="minorEastAsia" w:hint="eastAsia"/>
          <w:color w:val="000000" w:themeColor="text1"/>
          <w:sz w:val="28"/>
          <w:szCs w:val="28"/>
        </w:rPr>
        <w:t>并提出了清远国际旅游城市发展的路径包括：提高清远经济发展水平，加强国际经贸合作；融入国际化服务标准，提供国际标准服务；建设国际化公共环境，营造国际游客空间；精准确</w:t>
      </w:r>
      <w:proofErr w:type="gramStart"/>
      <w:r w:rsidR="0010422E" w:rsidRPr="00FB4D14">
        <w:rPr>
          <w:rFonts w:asciiTheme="minorEastAsia" w:hAnsiTheme="minorEastAsia" w:hint="eastAsia"/>
          <w:color w:val="000000" w:themeColor="text1"/>
          <w:sz w:val="28"/>
          <w:szCs w:val="28"/>
        </w:rPr>
        <w:t>立目标</w:t>
      </w:r>
      <w:proofErr w:type="gramEnd"/>
      <w:r w:rsidR="0010422E" w:rsidRPr="00FB4D14">
        <w:rPr>
          <w:rFonts w:asciiTheme="minorEastAsia" w:hAnsiTheme="minorEastAsia" w:hint="eastAsia"/>
          <w:color w:val="000000" w:themeColor="text1"/>
          <w:sz w:val="28"/>
          <w:szCs w:val="28"/>
        </w:rPr>
        <w:t>市场，整体开展国际市场打造；借</w:t>
      </w:r>
      <w:proofErr w:type="gramStart"/>
      <w:r w:rsidR="0010422E" w:rsidRPr="00FB4D14">
        <w:rPr>
          <w:rFonts w:asciiTheme="minorEastAsia" w:hAnsiTheme="minorEastAsia" w:hint="eastAsia"/>
          <w:color w:val="000000" w:themeColor="text1"/>
          <w:sz w:val="28"/>
          <w:szCs w:val="28"/>
        </w:rPr>
        <w:t>力旅游</w:t>
      </w:r>
      <w:proofErr w:type="gramEnd"/>
      <w:r w:rsidR="0010422E" w:rsidRPr="00FB4D14">
        <w:rPr>
          <w:rFonts w:asciiTheme="minorEastAsia" w:hAnsiTheme="minorEastAsia" w:hint="eastAsia"/>
          <w:color w:val="000000" w:themeColor="text1"/>
          <w:sz w:val="28"/>
          <w:szCs w:val="28"/>
        </w:rPr>
        <w:t>国际龙头品牌，建成国际旅游吸引物。</w:t>
      </w:r>
    </w:p>
    <w:p w:rsidR="0010422E" w:rsidRPr="00FB4D14" w:rsidRDefault="008E3A4E" w:rsidP="004212F7">
      <w:pPr>
        <w:snapToGrid w:val="0"/>
        <w:spacing w:line="360" w:lineRule="auto"/>
        <w:ind w:firstLineChars="196" w:firstLine="551"/>
        <w:rPr>
          <w:rFonts w:asciiTheme="minorEastAsia" w:hAnsiTheme="minorEastAsia" w:cs="Arial" w:hint="eastAsia"/>
          <w:color w:val="000000" w:themeColor="text1"/>
          <w:kern w:val="0"/>
          <w:sz w:val="28"/>
          <w:szCs w:val="28"/>
        </w:rPr>
      </w:pPr>
      <w:r w:rsidRPr="00FB4D14">
        <w:rPr>
          <w:rFonts w:asciiTheme="minorEastAsia" w:hAnsiTheme="minorEastAsia" w:cs="Arial" w:hint="eastAsia"/>
          <w:b/>
          <w:color w:val="000000" w:themeColor="text1"/>
          <w:kern w:val="0"/>
          <w:sz w:val="28"/>
          <w:szCs w:val="28"/>
        </w:rPr>
        <w:t>关键词：</w:t>
      </w:r>
      <w:r w:rsidR="0010422E" w:rsidRPr="00FB4D14">
        <w:rPr>
          <w:rFonts w:asciiTheme="minorEastAsia" w:hAnsiTheme="minorEastAsia" w:cs="Arial" w:hint="eastAsia"/>
          <w:color w:val="000000" w:themeColor="text1"/>
          <w:kern w:val="0"/>
          <w:sz w:val="28"/>
          <w:szCs w:val="28"/>
        </w:rPr>
        <w:t>国际旅游城市   路径  旅游吸引物  目标市场</w:t>
      </w:r>
    </w:p>
    <w:p w:rsidR="008E3A4E" w:rsidRPr="00FB4D14" w:rsidRDefault="008E3A4E" w:rsidP="004212F7">
      <w:pPr>
        <w:snapToGrid w:val="0"/>
        <w:spacing w:line="360" w:lineRule="auto"/>
        <w:ind w:firstLineChars="196" w:firstLine="551"/>
        <w:jc w:val="center"/>
        <w:rPr>
          <w:rFonts w:asciiTheme="minorEastAsia" w:hAnsiTheme="minorEastAsia" w:cs="Arial" w:hint="eastAsia"/>
          <w:b/>
          <w:color w:val="000000" w:themeColor="text1"/>
          <w:kern w:val="0"/>
          <w:sz w:val="28"/>
          <w:szCs w:val="28"/>
        </w:rPr>
      </w:pPr>
    </w:p>
    <w:p w:rsidR="008E3A4E" w:rsidRPr="00FB4D14" w:rsidRDefault="008E3A4E" w:rsidP="004212F7">
      <w:pPr>
        <w:snapToGrid w:val="0"/>
        <w:spacing w:line="360" w:lineRule="auto"/>
        <w:ind w:firstLineChars="196" w:firstLine="551"/>
        <w:jc w:val="center"/>
        <w:rPr>
          <w:rFonts w:asciiTheme="minorEastAsia" w:hAnsiTheme="minorEastAsia" w:cs="Arial" w:hint="eastAsia"/>
          <w:b/>
          <w:color w:val="000000" w:themeColor="text1"/>
          <w:kern w:val="0"/>
          <w:sz w:val="28"/>
          <w:szCs w:val="28"/>
        </w:rPr>
      </w:pPr>
    </w:p>
    <w:p w:rsidR="00BE0D83" w:rsidRPr="00FB4D14" w:rsidRDefault="00BE0D83" w:rsidP="005F3BF8">
      <w:pPr>
        <w:pStyle w:val="1"/>
        <w:jc w:val="center"/>
        <w:rPr>
          <w:color w:val="000000" w:themeColor="text1"/>
        </w:rPr>
      </w:pPr>
      <w:bookmarkStart w:id="1" w:name="_Toc29818193"/>
      <w:r w:rsidRPr="00FB4D14">
        <w:rPr>
          <w:rFonts w:hint="eastAsia"/>
          <w:color w:val="000000" w:themeColor="text1"/>
        </w:rPr>
        <w:t>前</w:t>
      </w:r>
      <w:r w:rsidR="000F1F8E" w:rsidRPr="00FB4D14">
        <w:rPr>
          <w:rFonts w:hint="eastAsia"/>
          <w:color w:val="000000" w:themeColor="text1"/>
        </w:rPr>
        <w:t xml:space="preserve">  </w:t>
      </w:r>
      <w:r w:rsidRPr="00FB4D14">
        <w:rPr>
          <w:rFonts w:hint="eastAsia"/>
          <w:color w:val="000000" w:themeColor="text1"/>
        </w:rPr>
        <w:t>言</w:t>
      </w:r>
      <w:bookmarkEnd w:id="1"/>
    </w:p>
    <w:p w:rsidR="001754C1" w:rsidRPr="00FB4D14" w:rsidRDefault="001754C1" w:rsidP="004212F7">
      <w:pPr>
        <w:snapToGrid w:val="0"/>
        <w:spacing w:line="360" w:lineRule="auto"/>
        <w:ind w:firstLineChars="196" w:firstLine="551"/>
        <w:rPr>
          <w:rFonts w:asciiTheme="minorEastAsia" w:hAnsiTheme="minorEastAsia" w:cs="Arial"/>
          <w:b/>
          <w:color w:val="000000" w:themeColor="text1"/>
          <w:kern w:val="0"/>
          <w:sz w:val="28"/>
          <w:szCs w:val="28"/>
        </w:rPr>
      </w:pPr>
    </w:p>
    <w:p w:rsidR="001754C1" w:rsidRPr="00FB4D14" w:rsidRDefault="001754C1" w:rsidP="005F3BF8">
      <w:pPr>
        <w:snapToGrid w:val="0"/>
        <w:spacing w:line="360" w:lineRule="auto"/>
        <w:ind w:firstLineChars="196" w:firstLine="551"/>
        <w:rPr>
          <w:rFonts w:asciiTheme="minorEastAsia" w:hAnsiTheme="minorEastAsia" w:cs="Arial"/>
          <w:color w:val="000000" w:themeColor="text1"/>
          <w:kern w:val="0"/>
          <w:sz w:val="28"/>
          <w:szCs w:val="28"/>
        </w:rPr>
      </w:pPr>
      <w:bookmarkStart w:id="2" w:name="_Toc29818194"/>
      <w:r w:rsidRPr="00FB4D14">
        <w:rPr>
          <w:rStyle w:val="2Char"/>
          <w:rFonts w:hint="eastAsia"/>
          <w:color w:val="000000" w:themeColor="text1"/>
        </w:rPr>
        <w:t>课题背景</w:t>
      </w:r>
      <w:bookmarkEnd w:id="2"/>
      <w:r w:rsidRPr="00FB4D14">
        <w:rPr>
          <w:rFonts w:asciiTheme="minorEastAsia" w:hAnsiTheme="minorEastAsia" w:cs="Arial" w:hint="eastAsia"/>
          <w:b/>
          <w:color w:val="000000" w:themeColor="text1"/>
          <w:kern w:val="0"/>
          <w:sz w:val="28"/>
          <w:szCs w:val="28"/>
        </w:rPr>
        <w:t>:</w:t>
      </w:r>
      <w:r w:rsidRPr="00FB4D14">
        <w:rPr>
          <w:rFonts w:asciiTheme="minorEastAsia" w:hAnsiTheme="minorEastAsia" w:cs="Arial" w:hint="eastAsia"/>
          <w:color w:val="000000" w:themeColor="text1"/>
          <w:kern w:val="0"/>
          <w:sz w:val="28"/>
          <w:szCs w:val="28"/>
        </w:rPr>
        <w:t>本课题是在清远市今年提出“着力打造国际化旅游城市”和新规划出台的背景下提出来的。今年3月广东省政府正式批复原则同意《清远市城市总体规划(2016—2035年)》，明确规划清远市未来要建设成为环珠三角新兴产业与绿色产业集聚区、国际旅游休闲城市和山水生态宜居城市，把清远城市性质定位为珠三角北缘门户、环珠三角新兴产业与绿色产业集聚区、国际旅游休闲目的地、山水生态宜居城市。清远市委市政府也明确要求积极发挥清远</w:t>
      </w:r>
      <w:proofErr w:type="gramStart"/>
      <w:r w:rsidRPr="00FB4D14">
        <w:rPr>
          <w:rFonts w:asciiTheme="minorEastAsia" w:hAnsiTheme="minorEastAsia" w:cs="Arial" w:hint="eastAsia"/>
          <w:color w:val="000000" w:themeColor="text1"/>
          <w:kern w:val="0"/>
          <w:sz w:val="28"/>
          <w:szCs w:val="28"/>
        </w:rPr>
        <w:t>长隆项目</w:t>
      </w:r>
      <w:proofErr w:type="gramEnd"/>
      <w:r w:rsidRPr="00FB4D14">
        <w:rPr>
          <w:rFonts w:asciiTheme="minorEastAsia" w:hAnsiTheme="minorEastAsia" w:cs="Arial" w:hint="eastAsia"/>
          <w:color w:val="000000" w:themeColor="text1"/>
          <w:kern w:val="0"/>
          <w:sz w:val="28"/>
          <w:szCs w:val="28"/>
        </w:rPr>
        <w:t>的辐射效应，把北部地区的民族风情游、乡村生态游和南部地区的温泉养生游、都市</w:t>
      </w:r>
      <w:proofErr w:type="gramStart"/>
      <w:r w:rsidRPr="00FB4D14">
        <w:rPr>
          <w:rFonts w:asciiTheme="minorEastAsia" w:hAnsiTheme="minorEastAsia" w:cs="Arial" w:hint="eastAsia"/>
          <w:color w:val="000000" w:themeColor="text1"/>
          <w:kern w:val="0"/>
          <w:sz w:val="28"/>
          <w:szCs w:val="28"/>
        </w:rPr>
        <w:t>休闲游串点成</w:t>
      </w:r>
      <w:proofErr w:type="gramEnd"/>
      <w:r w:rsidRPr="00FB4D14">
        <w:rPr>
          <w:rFonts w:asciiTheme="minorEastAsia" w:hAnsiTheme="minorEastAsia" w:cs="Arial" w:hint="eastAsia"/>
          <w:color w:val="000000" w:themeColor="text1"/>
          <w:kern w:val="0"/>
          <w:sz w:val="28"/>
          <w:szCs w:val="28"/>
        </w:rPr>
        <w:t>线、</w:t>
      </w:r>
      <w:proofErr w:type="gramStart"/>
      <w:r w:rsidRPr="00FB4D14">
        <w:rPr>
          <w:rFonts w:asciiTheme="minorEastAsia" w:hAnsiTheme="minorEastAsia" w:cs="Arial" w:hint="eastAsia"/>
          <w:color w:val="000000" w:themeColor="text1"/>
          <w:kern w:val="0"/>
          <w:sz w:val="28"/>
          <w:szCs w:val="28"/>
        </w:rPr>
        <w:t>聚珠成</w:t>
      </w:r>
      <w:proofErr w:type="gramEnd"/>
      <w:r w:rsidRPr="00FB4D14">
        <w:rPr>
          <w:rFonts w:asciiTheme="minorEastAsia" w:hAnsiTheme="minorEastAsia" w:cs="Arial" w:hint="eastAsia"/>
          <w:color w:val="000000" w:themeColor="text1"/>
          <w:kern w:val="0"/>
          <w:sz w:val="28"/>
          <w:szCs w:val="28"/>
        </w:rPr>
        <w:t>链，形成覆盖全市的“千里旅游画廊”，着力打造国际化旅游城市。从中可见清远坚持低碳绿色发展，在做大做</w:t>
      </w:r>
      <w:proofErr w:type="gramStart"/>
      <w:r w:rsidRPr="00FB4D14">
        <w:rPr>
          <w:rFonts w:asciiTheme="minorEastAsia" w:hAnsiTheme="minorEastAsia" w:cs="Arial" w:hint="eastAsia"/>
          <w:color w:val="000000" w:themeColor="text1"/>
          <w:kern w:val="0"/>
          <w:sz w:val="28"/>
          <w:szCs w:val="28"/>
        </w:rPr>
        <w:t>强旅游</w:t>
      </w:r>
      <w:proofErr w:type="gramEnd"/>
      <w:r w:rsidRPr="00FB4D14">
        <w:rPr>
          <w:rFonts w:asciiTheme="minorEastAsia" w:hAnsiTheme="minorEastAsia" w:cs="Arial" w:hint="eastAsia"/>
          <w:color w:val="000000" w:themeColor="text1"/>
          <w:kern w:val="0"/>
          <w:sz w:val="28"/>
          <w:szCs w:val="28"/>
        </w:rPr>
        <w:t>经济上持续发力已经成为一个长期坚持的发展方略。</w:t>
      </w:r>
    </w:p>
    <w:p w:rsidR="0086324B" w:rsidRPr="00FB4D14" w:rsidRDefault="0086324B" w:rsidP="004212F7">
      <w:pPr>
        <w:snapToGrid w:val="0"/>
        <w:spacing w:line="360" w:lineRule="auto"/>
        <w:ind w:firstLineChars="196" w:firstLine="551"/>
        <w:rPr>
          <w:rFonts w:asciiTheme="minorEastAsia" w:hAnsiTheme="minorEastAsia" w:cs="Times New Roman"/>
          <w:color w:val="000000" w:themeColor="text1"/>
          <w:sz w:val="28"/>
          <w:szCs w:val="28"/>
        </w:rPr>
      </w:pPr>
      <w:bookmarkStart w:id="3" w:name="_Toc29818195"/>
      <w:r w:rsidRPr="00FB4D14">
        <w:rPr>
          <w:rStyle w:val="2Char"/>
          <w:rFonts w:hint="eastAsia"/>
          <w:color w:val="000000" w:themeColor="text1"/>
        </w:rPr>
        <w:lastRenderedPageBreak/>
        <w:t>课题</w:t>
      </w:r>
      <w:r w:rsidR="00BE0D83" w:rsidRPr="00FB4D14">
        <w:rPr>
          <w:rStyle w:val="2Char"/>
          <w:rFonts w:hint="eastAsia"/>
          <w:color w:val="000000" w:themeColor="text1"/>
        </w:rPr>
        <w:t>研究</w:t>
      </w:r>
      <w:r w:rsidRPr="00FB4D14">
        <w:rPr>
          <w:rStyle w:val="2Char"/>
          <w:rFonts w:hint="eastAsia"/>
          <w:color w:val="000000" w:themeColor="text1"/>
        </w:rPr>
        <w:t>目标</w:t>
      </w:r>
      <w:bookmarkEnd w:id="3"/>
      <w:r w:rsidR="00BE0D83" w:rsidRPr="00FB4D14">
        <w:rPr>
          <w:rFonts w:asciiTheme="minorEastAsia" w:hAnsiTheme="minorEastAsia" w:cs="Arial" w:hint="eastAsia"/>
          <w:b/>
          <w:color w:val="000000" w:themeColor="text1"/>
          <w:kern w:val="0"/>
          <w:sz w:val="28"/>
          <w:szCs w:val="28"/>
        </w:rPr>
        <w:t>:</w:t>
      </w:r>
      <w:r w:rsidRPr="00FB4D14">
        <w:rPr>
          <w:rFonts w:asciiTheme="minorEastAsia" w:hAnsiTheme="minorEastAsia" w:cs="Times New Roman" w:hint="eastAsia"/>
          <w:color w:val="000000" w:themeColor="text1"/>
          <w:sz w:val="28"/>
          <w:szCs w:val="28"/>
        </w:rPr>
        <w:t>本课题计划在</w:t>
      </w:r>
      <w:r w:rsidR="00044979" w:rsidRPr="00FB4D14">
        <w:rPr>
          <w:rFonts w:asciiTheme="minorEastAsia" w:hAnsiTheme="minorEastAsia" w:cs="Times New Roman" w:hint="eastAsia"/>
          <w:color w:val="000000" w:themeColor="text1"/>
          <w:sz w:val="28"/>
          <w:szCs w:val="28"/>
        </w:rPr>
        <w:t>当前经</w:t>
      </w:r>
      <w:r w:rsidRPr="00FB4D14">
        <w:rPr>
          <w:rFonts w:asciiTheme="minorEastAsia" w:hAnsiTheme="minorEastAsia" w:cs="Times New Roman" w:hint="eastAsia"/>
          <w:color w:val="000000" w:themeColor="text1"/>
          <w:sz w:val="28"/>
          <w:szCs w:val="28"/>
        </w:rPr>
        <w:t>济社会发展背景下和在国内外关于国际旅游城市理论研究的基础上，实质性对清远市建设国际旅游城市具备的条件、优势与劣势进行分析研究，发现清远市目前与知名</w:t>
      </w:r>
      <w:r w:rsidR="00044979" w:rsidRPr="00FB4D14">
        <w:rPr>
          <w:rFonts w:asciiTheme="minorEastAsia" w:hAnsiTheme="minorEastAsia" w:cs="Times New Roman" w:hint="eastAsia"/>
          <w:color w:val="000000" w:themeColor="text1"/>
          <w:sz w:val="28"/>
          <w:szCs w:val="28"/>
        </w:rPr>
        <w:t>国际</w:t>
      </w:r>
      <w:r w:rsidRPr="00FB4D14">
        <w:rPr>
          <w:rFonts w:asciiTheme="minorEastAsia" w:hAnsiTheme="minorEastAsia" w:cs="Times New Roman" w:hint="eastAsia"/>
          <w:color w:val="000000" w:themeColor="text1"/>
          <w:sz w:val="28"/>
          <w:szCs w:val="28"/>
        </w:rPr>
        <w:t>旅游城市的差距，找到突破清远发展国际旅游城市的困境、突出清远国际旅游城市特色的办法和途径，为清远实现国际旅游城市的建设目标提供理论参考。</w:t>
      </w:r>
    </w:p>
    <w:p w:rsidR="0086324B" w:rsidRPr="00FB4D14" w:rsidRDefault="0086324B" w:rsidP="004212F7">
      <w:pPr>
        <w:snapToGrid w:val="0"/>
        <w:spacing w:line="360" w:lineRule="auto"/>
        <w:ind w:firstLineChars="196" w:firstLine="551"/>
        <w:rPr>
          <w:rFonts w:asciiTheme="minorEastAsia" w:hAnsiTheme="minorEastAsia" w:cs="Times New Roman"/>
          <w:color w:val="000000" w:themeColor="text1"/>
          <w:sz w:val="28"/>
          <w:szCs w:val="28"/>
        </w:rPr>
      </w:pPr>
      <w:bookmarkStart w:id="4" w:name="_Toc29818196"/>
      <w:r w:rsidRPr="00FB4D14">
        <w:rPr>
          <w:rStyle w:val="2Char"/>
          <w:rFonts w:hint="eastAsia"/>
          <w:color w:val="000000" w:themeColor="text1"/>
        </w:rPr>
        <w:t>研究思路</w:t>
      </w:r>
      <w:bookmarkEnd w:id="4"/>
      <w:r w:rsidR="00BE0D83" w:rsidRPr="00FB4D14">
        <w:rPr>
          <w:rFonts w:asciiTheme="minorEastAsia" w:hAnsiTheme="minorEastAsia" w:cs="Times New Roman" w:hint="eastAsia"/>
          <w:b/>
          <w:color w:val="000000" w:themeColor="text1"/>
          <w:sz w:val="28"/>
          <w:szCs w:val="28"/>
        </w:rPr>
        <w:t>:</w:t>
      </w:r>
      <w:r w:rsidRPr="00FB4D14">
        <w:rPr>
          <w:rFonts w:asciiTheme="minorEastAsia" w:hAnsiTheme="minorEastAsia" w:cs="Times New Roman" w:hint="eastAsia"/>
          <w:color w:val="000000" w:themeColor="text1"/>
          <w:sz w:val="28"/>
          <w:szCs w:val="28"/>
        </w:rPr>
        <w:t>首先研究确定目前普通认同的国际旅游城市的概念和评价标准体系，明确成为国际旅游城市应该达到的要素标准和应有特征；其次根据国际旅游城市的概念内容研究清楚清远目前的相关要素水平状况，对比出清远目前与国际旅游城市的差距；再次是研究目前国内外正在创建国际旅游城市的各地城市的指标与做法，找寻可供清远借鉴的成功经验；第四是根据所研究掌握的国际旅游城市创建理论，提出适合清远实际情况的创建模式与创建方向，为找到清远特色的国际旅游城市发展道路提供理论参考。</w:t>
      </w:r>
    </w:p>
    <w:p w:rsidR="0086324B" w:rsidRPr="00FB4D14" w:rsidRDefault="0086324B" w:rsidP="004212F7">
      <w:pPr>
        <w:snapToGrid w:val="0"/>
        <w:spacing w:line="360" w:lineRule="auto"/>
        <w:ind w:firstLineChars="196" w:firstLine="551"/>
        <w:rPr>
          <w:rFonts w:asciiTheme="minorEastAsia" w:hAnsiTheme="minorEastAsia" w:cs="Times New Roman"/>
          <w:color w:val="000000" w:themeColor="text1"/>
          <w:sz w:val="28"/>
          <w:szCs w:val="28"/>
        </w:rPr>
      </w:pPr>
      <w:bookmarkStart w:id="5" w:name="_Toc29818197"/>
      <w:r w:rsidRPr="00FB4D14">
        <w:rPr>
          <w:rStyle w:val="2Char"/>
          <w:rFonts w:hint="eastAsia"/>
          <w:color w:val="000000" w:themeColor="text1"/>
        </w:rPr>
        <w:t>研究方法</w:t>
      </w:r>
      <w:bookmarkEnd w:id="5"/>
      <w:r w:rsidR="001754C1" w:rsidRPr="00FB4D14">
        <w:rPr>
          <w:rFonts w:asciiTheme="minorEastAsia" w:hAnsiTheme="minorEastAsia" w:cs="Times New Roman" w:hint="eastAsia"/>
          <w:b/>
          <w:color w:val="000000" w:themeColor="text1"/>
          <w:sz w:val="28"/>
          <w:szCs w:val="28"/>
        </w:rPr>
        <w:t>:</w:t>
      </w:r>
      <w:r w:rsidR="001754C1" w:rsidRPr="00FB4D14">
        <w:rPr>
          <w:rFonts w:asciiTheme="minorEastAsia" w:hAnsiTheme="minorEastAsia" w:cs="Times New Roman" w:hint="eastAsia"/>
          <w:color w:val="000000" w:themeColor="text1"/>
          <w:sz w:val="28"/>
          <w:szCs w:val="28"/>
        </w:rPr>
        <w:t>本课题的研究方法主要采用了文献研究法、调查研究法、比较研究法</w:t>
      </w:r>
      <w:r w:rsidR="00044979" w:rsidRPr="00FB4D14">
        <w:rPr>
          <w:rFonts w:asciiTheme="minorEastAsia" w:hAnsiTheme="minorEastAsia" w:cs="Times New Roman" w:hint="eastAsia"/>
          <w:color w:val="000000" w:themeColor="text1"/>
          <w:sz w:val="28"/>
          <w:szCs w:val="28"/>
        </w:rPr>
        <w:t>。</w:t>
      </w:r>
      <w:r w:rsidRPr="00FB4D14">
        <w:rPr>
          <w:rFonts w:asciiTheme="minorEastAsia" w:hAnsiTheme="minorEastAsia" w:cs="Times New Roman" w:hint="eastAsia"/>
          <w:color w:val="000000" w:themeColor="text1"/>
          <w:sz w:val="28"/>
          <w:szCs w:val="28"/>
        </w:rPr>
        <w:t>（1）文献研究法。通过收集分析国内研究国际旅游城市问题的文献资料，以及清远经济社会文化和旅游发展的研究文献与数据，获得清远发展国际旅游城市的现实基础，发现可供借鉴的路径。（2）调查研究法。开展清远社会、经济、文化、旅游产业及旅游市场需求调查，获取清远旅游产业发展的有效数据。（3）比较研究法。</w:t>
      </w:r>
      <w:r w:rsidR="00981771" w:rsidRPr="00FB4D14">
        <w:rPr>
          <w:rFonts w:asciiTheme="minorEastAsia" w:hAnsiTheme="minorEastAsia" w:cs="Times New Roman" w:hint="eastAsia"/>
          <w:color w:val="000000" w:themeColor="text1"/>
          <w:sz w:val="28"/>
          <w:szCs w:val="28"/>
        </w:rPr>
        <w:t>搜索</w:t>
      </w:r>
      <w:r w:rsidRPr="00FB4D14">
        <w:rPr>
          <w:rFonts w:asciiTheme="minorEastAsia" w:hAnsiTheme="minorEastAsia" w:cs="Times New Roman" w:hint="eastAsia"/>
          <w:color w:val="000000" w:themeColor="text1"/>
          <w:sz w:val="28"/>
          <w:szCs w:val="28"/>
        </w:rPr>
        <w:t>地位性质接近的</w:t>
      </w:r>
      <w:r w:rsidR="00981771" w:rsidRPr="00FB4D14">
        <w:rPr>
          <w:rFonts w:asciiTheme="minorEastAsia" w:hAnsiTheme="minorEastAsia" w:cs="Times New Roman" w:hint="eastAsia"/>
          <w:color w:val="000000" w:themeColor="text1"/>
          <w:sz w:val="28"/>
          <w:szCs w:val="28"/>
        </w:rPr>
        <w:t>国内</w:t>
      </w:r>
      <w:r w:rsidRPr="00FB4D14">
        <w:rPr>
          <w:rFonts w:asciiTheme="minorEastAsia" w:hAnsiTheme="minorEastAsia" w:cs="Times New Roman" w:hint="eastAsia"/>
          <w:color w:val="000000" w:themeColor="text1"/>
          <w:sz w:val="28"/>
          <w:szCs w:val="28"/>
        </w:rPr>
        <w:t>其他</w:t>
      </w:r>
      <w:r w:rsidR="00981771" w:rsidRPr="00FB4D14">
        <w:rPr>
          <w:rFonts w:asciiTheme="minorEastAsia" w:hAnsiTheme="minorEastAsia" w:cs="Times New Roman" w:hint="eastAsia"/>
          <w:color w:val="000000" w:themeColor="text1"/>
          <w:sz w:val="28"/>
          <w:szCs w:val="28"/>
        </w:rPr>
        <w:t>规划</w:t>
      </w:r>
      <w:r w:rsidRPr="00FB4D14">
        <w:rPr>
          <w:rFonts w:asciiTheme="minorEastAsia" w:hAnsiTheme="minorEastAsia" w:cs="Times New Roman" w:hint="eastAsia"/>
          <w:color w:val="000000" w:themeColor="text1"/>
          <w:sz w:val="28"/>
          <w:szCs w:val="28"/>
        </w:rPr>
        <w:t>打造国际旅游城市的城市与清远的差异，发现可借鉴的发展路径。</w:t>
      </w:r>
    </w:p>
    <w:p w:rsidR="00101638" w:rsidRPr="00FB4D14" w:rsidRDefault="00101638" w:rsidP="004212F7">
      <w:pPr>
        <w:snapToGrid w:val="0"/>
        <w:spacing w:line="360" w:lineRule="auto"/>
        <w:rPr>
          <w:rFonts w:asciiTheme="minorEastAsia" w:hAnsiTheme="minorEastAsia" w:hint="eastAsia"/>
          <w:color w:val="000000" w:themeColor="text1"/>
          <w:sz w:val="28"/>
          <w:szCs w:val="28"/>
        </w:rPr>
      </w:pPr>
    </w:p>
    <w:p w:rsidR="00981771" w:rsidRPr="00FB4D14" w:rsidRDefault="00981771" w:rsidP="004212F7">
      <w:pPr>
        <w:snapToGrid w:val="0"/>
        <w:spacing w:line="360" w:lineRule="auto"/>
        <w:rPr>
          <w:rFonts w:asciiTheme="minorEastAsia" w:hAnsiTheme="minorEastAsia" w:hint="eastAsia"/>
          <w:color w:val="000000" w:themeColor="text1"/>
          <w:sz w:val="28"/>
          <w:szCs w:val="28"/>
        </w:rPr>
      </w:pPr>
    </w:p>
    <w:p w:rsidR="00981771" w:rsidRPr="00FB4D14" w:rsidRDefault="00981771" w:rsidP="004212F7">
      <w:pPr>
        <w:snapToGrid w:val="0"/>
        <w:spacing w:line="360" w:lineRule="auto"/>
        <w:rPr>
          <w:rFonts w:asciiTheme="minorEastAsia" w:hAnsiTheme="minorEastAsia" w:hint="eastAsia"/>
          <w:color w:val="000000" w:themeColor="text1"/>
          <w:sz w:val="28"/>
          <w:szCs w:val="28"/>
        </w:rPr>
      </w:pPr>
    </w:p>
    <w:p w:rsidR="00981771" w:rsidRPr="00FB4D14" w:rsidRDefault="00981771" w:rsidP="004212F7">
      <w:pPr>
        <w:snapToGrid w:val="0"/>
        <w:spacing w:line="360" w:lineRule="auto"/>
        <w:rPr>
          <w:rFonts w:asciiTheme="minorEastAsia" w:hAnsiTheme="minorEastAsia" w:hint="eastAsia"/>
          <w:color w:val="000000" w:themeColor="text1"/>
          <w:sz w:val="28"/>
          <w:szCs w:val="28"/>
        </w:rPr>
      </w:pPr>
    </w:p>
    <w:p w:rsidR="0086324B" w:rsidRPr="00FB4D14" w:rsidRDefault="0022711C" w:rsidP="005F3BF8">
      <w:pPr>
        <w:pStyle w:val="1"/>
        <w:jc w:val="center"/>
        <w:rPr>
          <w:color w:val="000000" w:themeColor="text1"/>
        </w:rPr>
      </w:pPr>
      <w:bookmarkStart w:id="6" w:name="_Toc29818198"/>
      <w:r w:rsidRPr="00FB4D14">
        <w:rPr>
          <w:rFonts w:hint="eastAsia"/>
          <w:color w:val="000000" w:themeColor="text1"/>
        </w:rPr>
        <w:lastRenderedPageBreak/>
        <w:t>正</w:t>
      </w:r>
      <w:r w:rsidR="000F1F8E" w:rsidRPr="00FB4D14">
        <w:rPr>
          <w:rFonts w:hint="eastAsia"/>
          <w:color w:val="000000" w:themeColor="text1"/>
        </w:rPr>
        <w:t xml:space="preserve">  </w:t>
      </w:r>
      <w:r w:rsidRPr="00FB4D14">
        <w:rPr>
          <w:rFonts w:hint="eastAsia"/>
          <w:color w:val="000000" w:themeColor="text1"/>
        </w:rPr>
        <w:t>文</w:t>
      </w:r>
      <w:bookmarkEnd w:id="6"/>
    </w:p>
    <w:p w:rsidR="00101638" w:rsidRPr="00FB4D14" w:rsidRDefault="00543FCC"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国际旅游城市是城市发展和旅游发展相结合</w:t>
      </w:r>
      <w:r w:rsidR="00981771"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并融合发展到一定程度的结果。城市无论大小，都有可能成为国际旅游城市。</w:t>
      </w:r>
      <w:r w:rsidR="0048072E" w:rsidRPr="00FB4D14">
        <w:rPr>
          <w:rFonts w:asciiTheme="minorEastAsia" w:hAnsiTheme="minorEastAsia" w:hint="eastAsia"/>
          <w:color w:val="000000" w:themeColor="text1"/>
          <w:sz w:val="28"/>
          <w:szCs w:val="28"/>
        </w:rPr>
        <w:t>城市国际化</w:t>
      </w:r>
      <w:r w:rsidR="00981771" w:rsidRPr="00FB4D14">
        <w:rPr>
          <w:rFonts w:asciiTheme="minorEastAsia" w:hAnsiTheme="minorEastAsia" w:hint="eastAsia"/>
          <w:color w:val="000000" w:themeColor="text1"/>
          <w:sz w:val="28"/>
          <w:szCs w:val="28"/>
        </w:rPr>
        <w:t>、</w:t>
      </w:r>
      <w:r w:rsidR="0048072E" w:rsidRPr="00FB4D14">
        <w:rPr>
          <w:rFonts w:asciiTheme="minorEastAsia" w:hAnsiTheme="minorEastAsia" w:hint="eastAsia"/>
          <w:color w:val="000000" w:themeColor="text1"/>
          <w:sz w:val="28"/>
          <w:szCs w:val="28"/>
        </w:rPr>
        <w:t>旅游国际化是国际旅游城市的主要特征和基础条件。</w:t>
      </w:r>
    </w:p>
    <w:p w:rsidR="00AE1FF6" w:rsidRPr="00FB4D14" w:rsidRDefault="00AE1FF6"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1996年以来，我国相当多的城市提出了建设国际旅游城市的目标，包括直辖市和省会城市上海、广州、深圳、北京、杭州、天 津、南京、西安、成都、乌鲁木齐外，其他地级以上城市黄山、厦门、大连、三亚、桂林、苏州、青岛、乐山、洛阳等城市相继提出了建设“国际旅游大都市”或“国际旅游城市”的战略目标。</w:t>
      </w:r>
      <w:r w:rsidR="00EE2215" w:rsidRPr="00FB4D14">
        <w:rPr>
          <w:rFonts w:asciiTheme="minorEastAsia" w:hAnsiTheme="minorEastAsia" w:hint="eastAsia"/>
          <w:color w:val="000000" w:themeColor="text1"/>
          <w:sz w:val="28"/>
          <w:szCs w:val="28"/>
        </w:rPr>
        <w:t>建设现代化的国际性城市是很多地方的梦想，据有关机构统计，至今规划了</w:t>
      </w:r>
      <w:proofErr w:type="gramStart"/>
      <w:r w:rsidR="00EE2215" w:rsidRPr="00FB4D14">
        <w:rPr>
          <w:rFonts w:asciiTheme="minorEastAsia" w:hAnsiTheme="minorEastAsia" w:hint="eastAsia"/>
          <w:color w:val="000000" w:themeColor="text1"/>
          <w:sz w:val="28"/>
          <w:szCs w:val="28"/>
        </w:rPr>
        <w:t>类似发展</w:t>
      </w:r>
      <w:proofErr w:type="gramEnd"/>
      <w:r w:rsidR="00EE2215" w:rsidRPr="00FB4D14">
        <w:rPr>
          <w:rFonts w:asciiTheme="minorEastAsia" w:hAnsiTheme="minorEastAsia" w:hint="eastAsia"/>
          <w:color w:val="000000" w:themeColor="text1"/>
          <w:sz w:val="28"/>
          <w:szCs w:val="28"/>
        </w:rPr>
        <w:t>目标的城市应超过50个。</w:t>
      </w:r>
    </w:p>
    <w:p w:rsidR="006E7F84" w:rsidRPr="00FB4D14" w:rsidRDefault="00543FCC" w:rsidP="005F3BF8">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清远是我国的三线城市，按新的城市规模划分标准（以城区常住人口为统计口径，将城市划分为五类七档</w:t>
      </w:r>
      <w:r w:rsidR="0048072E" w:rsidRPr="00FB4D14">
        <w:rPr>
          <w:rFonts w:asciiTheme="minorEastAsia" w:hAnsiTheme="minorEastAsia" w:hint="eastAsia"/>
          <w:color w:val="000000" w:themeColor="text1"/>
          <w:sz w:val="28"/>
          <w:szCs w:val="28"/>
        </w:rPr>
        <w:t>），清远市政府所在城区常住人口约60万人，属于中等城市。与上述</w:t>
      </w:r>
      <w:r w:rsidR="00981771" w:rsidRPr="00FB4D14">
        <w:rPr>
          <w:rFonts w:asciiTheme="minorEastAsia" w:hAnsiTheme="minorEastAsia" w:hint="eastAsia"/>
          <w:color w:val="000000" w:themeColor="text1"/>
          <w:sz w:val="28"/>
          <w:szCs w:val="28"/>
        </w:rPr>
        <w:t>提出发展“国际旅游城市”“国际旅游大都市”的城市相比</w:t>
      </w:r>
      <w:r w:rsidR="0048072E" w:rsidRPr="00FB4D14">
        <w:rPr>
          <w:rFonts w:asciiTheme="minorEastAsia" w:hAnsiTheme="minorEastAsia" w:hint="eastAsia"/>
          <w:color w:val="000000" w:themeColor="text1"/>
          <w:sz w:val="28"/>
          <w:szCs w:val="28"/>
        </w:rPr>
        <w:t>，打造国际旅游城市，清远</w:t>
      </w:r>
      <w:r w:rsidR="00981771" w:rsidRPr="00FB4D14">
        <w:rPr>
          <w:rFonts w:asciiTheme="minorEastAsia" w:hAnsiTheme="minorEastAsia" w:hint="eastAsia"/>
          <w:color w:val="000000" w:themeColor="text1"/>
          <w:sz w:val="28"/>
          <w:szCs w:val="28"/>
        </w:rPr>
        <w:t>差距有多远？</w:t>
      </w:r>
      <w:r w:rsidR="00AE1FF6" w:rsidRPr="00FB4D14">
        <w:rPr>
          <w:rFonts w:asciiTheme="minorEastAsia" w:hAnsiTheme="minorEastAsia" w:hint="eastAsia"/>
          <w:color w:val="000000" w:themeColor="text1"/>
          <w:sz w:val="28"/>
          <w:szCs w:val="28"/>
        </w:rPr>
        <w:t>与旅游研究学者普遍认同的国际旅游城市标准对比，</w:t>
      </w:r>
      <w:r w:rsidR="00981771" w:rsidRPr="00FB4D14">
        <w:rPr>
          <w:rFonts w:asciiTheme="minorEastAsia" w:hAnsiTheme="minorEastAsia" w:hint="eastAsia"/>
          <w:color w:val="000000" w:themeColor="text1"/>
          <w:sz w:val="28"/>
          <w:szCs w:val="28"/>
        </w:rPr>
        <w:t>清远差距有多大？的现有基础能否支撑？怎样做了才能实现在国际旅游城市的建设？这些是本课题研究的核心和应该解决的问题。</w:t>
      </w:r>
    </w:p>
    <w:p w:rsidR="00AC67D0" w:rsidRPr="00FB4D14" w:rsidRDefault="00AC67D0" w:rsidP="005F3BF8">
      <w:pPr>
        <w:pStyle w:val="2"/>
        <w:rPr>
          <w:color w:val="000000" w:themeColor="text1"/>
        </w:rPr>
      </w:pPr>
      <w:bookmarkStart w:id="7" w:name="_Toc29818199"/>
      <w:r w:rsidRPr="00FB4D14">
        <w:rPr>
          <w:rFonts w:hint="eastAsia"/>
          <w:color w:val="000000" w:themeColor="text1"/>
        </w:rPr>
        <w:t>1.</w:t>
      </w:r>
      <w:r w:rsidR="00B223EF" w:rsidRPr="00FB4D14">
        <w:rPr>
          <w:rFonts w:hint="eastAsia"/>
          <w:color w:val="000000" w:themeColor="text1"/>
        </w:rPr>
        <w:t xml:space="preserve"> </w:t>
      </w:r>
      <w:r w:rsidRPr="00FB4D14">
        <w:rPr>
          <w:rFonts w:hint="eastAsia"/>
          <w:color w:val="000000" w:themeColor="text1"/>
        </w:rPr>
        <w:t>国际旅游城市的一般</w:t>
      </w:r>
      <w:r w:rsidR="00964ECE" w:rsidRPr="00FB4D14">
        <w:rPr>
          <w:rFonts w:hint="eastAsia"/>
          <w:color w:val="000000" w:themeColor="text1"/>
        </w:rPr>
        <w:t>概念</w:t>
      </w:r>
      <w:r w:rsidRPr="00FB4D14">
        <w:rPr>
          <w:rFonts w:hint="eastAsia"/>
          <w:color w:val="000000" w:themeColor="text1"/>
        </w:rPr>
        <w:t>与内涵</w:t>
      </w:r>
      <w:bookmarkEnd w:id="7"/>
    </w:p>
    <w:p w:rsidR="00B223EF" w:rsidRPr="00FB4D14" w:rsidRDefault="00B223EF" w:rsidP="005F3BF8">
      <w:pPr>
        <w:pStyle w:val="3"/>
        <w:rPr>
          <w:color w:val="000000" w:themeColor="text1"/>
          <w:sz w:val="28"/>
          <w:szCs w:val="28"/>
        </w:rPr>
      </w:pPr>
      <w:bookmarkStart w:id="8" w:name="_Toc29818200"/>
      <w:r w:rsidRPr="00FB4D14">
        <w:rPr>
          <w:rFonts w:hint="eastAsia"/>
          <w:color w:val="000000" w:themeColor="text1"/>
          <w:sz w:val="28"/>
          <w:szCs w:val="28"/>
        </w:rPr>
        <w:t xml:space="preserve">1.1 </w:t>
      </w:r>
      <w:r w:rsidRPr="00FB4D14">
        <w:rPr>
          <w:rFonts w:hint="eastAsia"/>
          <w:color w:val="000000" w:themeColor="text1"/>
          <w:sz w:val="28"/>
          <w:szCs w:val="28"/>
        </w:rPr>
        <w:t>国际旅游城市的一般概念</w:t>
      </w:r>
      <w:bookmarkEnd w:id="8"/>
    </w:p>
    <w:p w:rsidR="00AC67D0" w:rsidRPr="00FB4D14" w:rsidRDefault="00AC67D0"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根据已有国内外学者的研究，国际旅游城市的概念没有完全统一，但一般可以认为</w:t>
      </w:r>
      <w:r w:rsidR="000D36A6" w:rsidRPr="00FB4D14">
        <w:rPr>
          <w:rFonts w:asciiTheme="minorEastAsia" w:hAnsiTheme="minorEastAsia" w:hint="eastAsia"/>
          <w:color w:val="000000" w:themeColor="text1"/>
          <w:sz w:val="28"/>
          <w:szCs w:val="28"/>
        </w:rPr>
        <w:t>，</w:t>
      </w:r>
      <w:r w:rsidR="0075482C" w:rsidRPr="00FB4D14">
        <w:rPr>
          <w:rFonts w:asciiTheme="minorEastAsia" w:hAnsiTheme="minorEastAsia" w:hint="eastAsia"/>
          <w:color w:val="000000" w:themeColor="text1"/>
          <w:sz w:val="28"/>
          <w:szCs w:val="28"/>
        </w:rPr>
        <w:t>国际旅游城市是指城市综合环境优美，经济社会发达，拥有丰富的高品位旅游资源，高</w:t>
      </w:r>
      <w:r w:rsidR="000D36A6" w:rsidRPr="00FB4D14">
        <w:rPr>
          <w:rFonts w:asciiTheme="minorEastAsia" w:hAnsiTheme="minorEastAsia" w:hint="eastAsia"/>
          <w:color w:val="000000" w:themeColor="text1"/>
          <w:sz w:val="28"/>
          <w:szCs w:val="28"/>
        </w:rPr>
        <w:t>品位</w:t>
      </w:r>
      <w:r w:rsidR="0075482C" w:rsidRPr="00FB4D14">
        <w:rPr>
          <w:rFonts w:asciiTheme="minorEastAsia" w:hAnsiTheme="minorEastAsia" w:hint="eastAsia"/>
          <w:color w:val="000000" w:themeColor="text1"/>
          <w:sz w:val="28"/>
          <w:szCs w:val="28"/>
        </w:rPr>
        <w:t>的文化</w:t>
      </w:r>
      <w:r w:rsidR="00964ECE" w:rsidRPr="00FB4D14">
        <w:rPr>
          <w:rFonts w:asciiTheme="minorEastAsia" w:hAnsiTheme="minorEastAsia" w:hint="eastAsia"/>
          <w:color w:val="000000" w:themeColor="text1"/>
          <w:sz w:val="28"/>
          <w:szCs w:val="28"/>
        </w:rPr>
        <w:t>及</w:t>
      </w:r>
      <w:r w:rsidR="0075482C" w:rsidRPr="00FB4D14">
        <w:rPr>
          <w:rFonts w:asciiTheme="minorEastAsia" w:hAnsiTheme="minorEastAsia" w:hint="eastAsia"/>
          <w:color w:val="000000" w:themeColor="text1"/>
          <w:sz w:val="28"/>
          <w:szCs w:val="28"/>
        </w:rPr>
        <w:t>娱乐和服务</w:t>
      </w:r>
      <w:r w:rsidR="00964ECE" w:rsidRPr="00FB4D14">
        <w:rPr>
          <w:rFonts w:asciiTheme="minorEastAsia" w:hAnsiTheme="minorEastAsia" w:hint="eastAsia"/>
          <w:color w:val="000000" w:themeColor="text1"/>
          <w:sz w:val="28"/>
          <w:szCs w:val="28"/>
        </w:rPr>
        <w:t>功</w:t>
      </w:r>
      <w:r w:rsidR="0075482C" w:rsidRPr="00FB4D14">
        <w:rPr>
          <w:rFonts w:asciiTheme="minorEastAsia" w:hAnsiTheme="minorEastAsia" w:hint="eastAsia"/>
          <w:color w:val="000000" w:themeColor="text1"/>
          <w:sz w:val="28"/>
          <w:szCs w:val="28"/>
        </w:rPr>
        <w:t>能，旅游产</w:t>
      </w:r>
      <w:r w:rsidR="0075482C" w:rsidRPr="00FB4D14">
        <w:rPr>
          <w:rFonts w:asciiTheme="minorEastAsia" w:hAnsiTheme="minorEastAsia" w:hint="eastAsia"/>
          <w:color w:val="000000" w:themeColor="text1"/>
          <w:sz w:val="28"/>
          <w:szCs w:val="28"/>
        </w:rPr>
        <w:lastRenderedPageBreak/>
        <w:t>业发达并成为城市经济的</w:t>
      </w:r>
      <w:r w:rsidR="000D36A6" w:rsidRPr="00FB4D14">
        <w:rPr>
          <w:rFonts w:asciiTheme="minorEastAsia" w:hAnsiTheme="minorEastAsia" w:hint="eastAsia"/>
          <w:color w:val="000000" w:themeColor="text1"/>
          <w:sz w:val="28"/>
          <w:szCs w:val="28"/>
        </w:rPr>
        <w:t>重</w:t>
      </w:r>
      <w:r w:rsidR="0075482C" w:rsidRPr="00FB4D14">
        <w:rPr>
          <w:rFonts w:asciiTheme="minorEastAsia" w:hAnsiTheme="minorEastAsia" w:hint="eastAsia"/>
          <w:color w:val="000000" w:themeColor="text1"/>
          <w:sz w:val="28"/>
          <w:szCs w:val="28"/>
        </w:rPr>
        <w:t>要</w:t>
      </w:r>
      <w:proofErr w:type="gramStart"/>
      <w:r w:rsidR="0075482C" w:rsidRPr="00FB4D14">
        <w:rPr>
          <w:rFonts w:asciiTheme="minorEastAsia" w:hAnsiTheme="minorEastAsia" w:hint="eastAsia"/>
          <w:color w:val="000000" w:themeColor="text1"/>
          <w:sz w:val="28"/>
          <w:szCs w:val="28"/>
        </w:rPr>
        <w:t>支拄</w:t>
      </w:r>
      <w:proofErr w:type="gramEnd"/>
      <w:r w:rsidR="0075482C" w:rsidRPr="00FB4D14">
        <w:rPr>
          <w:rFonts w:asciiTheme="minorEastAsia" w:hAnsiTheme="minorEastAsia" w:hint="eastAsia"/>
          <w:color w:val="000000" w:themeColor="text1"/>
          <w:sz w:val="28"/>
          <w:szCs w:val="28"/>
        </w:rPr>
        <w:t>产业，国际国内游客数量众多，并在国际上具有较高知名度的国际城市。国际旅游城市分综合性和专业性两大类，综合类的基本都是国际大都市，拥有特殊景观资源或文化古迹等优势因素的中小城市</w:t>
      </w:r>
      <w:r w:rsidR="004C7893" w:rsidRPr="00FB4D14">
        <w:rPr>
          <w:rFonts w:asciiTheme="minorEastAsia" w:hAnsiTheme="minorEastAsia" w:hint="eastAsia"/>
          <w:color w:val="000000" w:themeColor="text1"/>
          <w:sz w:val="28"/>
          <w:szCs w:val="28"/>
        </w:rPr>
        <w:t>可以成为专业性旅游城市</w:t>
      </w:r>
      <w:r w:rsidR="00E06EA5" w:rsidRPr="00FB4D14">
        <w:rPr>
          <w:rFonts w:asciiTheme="minorEastAsia" w:hAnsiTheme="minorEastAsia" w:hint="eastAsia"/>
          <w:color w:val="000000" w:themeColor="text1"/>
          <w:sz w:val="28"/>
          <w:szCs w:val="28"/>
        </w:rPr>
        <w:t>，比如张家界市、黄山市</w:t>
      </w:r>
      <w:r w:rsidR="004C7893" w:rsidRPr="00FB4D14">
        <w:rPr>
          <w:rFonts w:asciiTheme="minorEastAsia" w:hAnsiTheme="minorEastAsia" w:hint="eastAsia"/>
          <w:color w:val="000000" w:themeColor="text1"/>
          <w:sz w:val="28"/>
          <w:szCs w:val="28"/>
        </w:rPr>
        <w:t>。</w:t>
      </w:r>
    </w:p>
    <w:p w:rsidR="00B223EF" w:rsidRPr="00FB4D14" w:rsidRDefault="00B223EF" w:rsidP="005F3BF8">
      <w:pPr>
        <w:pStyle w:val="3"/>
        <w:rPr>
          <w:color w:val="000000" w:themeColor="text1"/>
        </w:rPr>
      </w:pPr>
      <w:bookmarkStart w:id="9" w:name="_Toc29818201"/>
      <w:r w:rsidRPr="00FB4D14">
        <w:rPr>
          <w:rFonts w:hint="eastAsia"/>
          <w:color w:val="000000" w:themeColor="text1"/>
        </w:rPr>
        <w:t xml:space="preserve">1.2 </w:t>
      </w:r>
      <w:r w:rsidRPr="00FB4D14">
        <w:rPr>
          <w:rFonts w:hint="eastAsia"/>
          <w:color w:val="000000" w:themeColor="text1"/>
        </w:rPr>
        <w:t>国际旅游城市的内涵与标准</w:t>
      </w:r>
      <w:bookmarkEnd w:id="9"/>
    </w:p>
    <w:p w:rsidR="00AC67D0" w:rsidRPr="00FB4D14" w:rsidRDefault="000D36A6"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从上面的国际旅游城市概念可以</w:t>
      </w:r>
      <w:r w:rsidR="00327963" w:rsidRPr="00FB4D14">
        <w:rPr>
          <w:rFonts w:asciiTheme="minorEastAsia" w:hAnsiTheme="minorEastAsia" w:hint="eastAsia"/>
          <w:color w:val="000000" w:themeColor="text1"/>
          <w:sz w:val="28"/>
          <w:szCs w:val="28"/>
        </w:rPr>
        <w:t>分析</w:t>
      </w:r>
      <w:r w:rsidRPr="00FB4D14">
        <w:rPr>
          <w:rFonts w:asciiTheme="minorEastAsia" w:hAnsiTheme="minorEastAsia" w:hint="eastAsia"/>
          <w:color w:val="000000" w:themeColor="text1"/>
          <w:sz w:val="28"/>
          <w:szCs w:val="28"/>
        </w:rPr>
        <w:t>到，国际旅游城市应该具有如下的内涵特点：</w:t>
      </w:r>
    </w:p>
    <w:p w:rsidR="00AC67D0" w:rsidRPr="00FB4D14" w:rsidRDefault="00AC67D0"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w:t>
      </w:r>
      <w:r w:rsidR="00B223EF" w:rsidRPr="00FB4D14">
        <w:rPr>
          <w:rFonts w:asciiTheme="minorEastAsia" w:hAnsiTheme="minorEastAsia" w:hint="eastAsia"/>
          <w:b/>
          <w:color w:val="000000" w:themeColor="text1"/>
          <w:sz w:val="28"/>
          <w:szCs w:val="28"/>
        </w:rPr>
        <w:t>.2</w:t>
      </w:r>
      <w:r w:rsidRPr="00FB4D14">
        <w:rPr>
          <w:rFonts w:asciiTheme="minorEastAsia" w:hAnsiTheme="minorEastAsia" w:hint="eastAsia"/>
          <w:b/>
          <w:color w:val="000000" w:themeColor="text1"/>
          <w:sz w:val="28"/>
          <w:szCs w:val="28"/>
        </w:rPr>
        <w:t>.1 应该具有国际知名度、国际影响力</w:t>
      </w:r>
    </w:p>
    <w:p w:rsidR="0064484D" w:rsidRPr="00FB4D14" w:rsidRDefault="00353144" w:rsidP="00327963">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国际旅游城市应有特色鲜明的城市文化、城市景观、主题活动、形象标识和口号等整体城市旅游形象,并以此形成国际性的形象和影响力,并形成国际性的知名度和美誉度。</w:t>
      </w:r>
    </w:p>
    <w:p w:rsidR="00327963" w:rsidRPr="00FB4D14" w:rsidRDefault="00327963" w:rsidP="00327963">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1.2.2应该具备国际通达性、便捷性</w:t>
      </w:r>
    </w:p>
    <w:p w:rsidR="00B223EF" w:rsidRPr="00FB4D14" w:rsidRDefault="00353144"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国际旅游城市应有完善的交通体系，适合本区域特点的交通形式，高效率的交通运输能力，适应国际国内旅游者需要的运输规模，旅游交通应该让每位旅游者顺畅通达想要到达的旅游目的地。</w:t>
      </w:r>
    </w:p>
    <w:p w:rsidR="00AC67D0" w:rsidRPr="00FB4D14" w:rsidRDefault="00AC67D0"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w:t>
      </w:r>
      <w:r w:rsidR="00B223EF" w:rsidRPr="00FB4D14">
        <w:rPr>
          <w:rFonts w:asciiTheme="minorEastAsia" w:hAnsiTheme="minorEastAsia" w:hint="eastAsia"/>
          <w:b/>
          <w:color w:val="000000" w:themeColor="text1"/>
          <w:sz w:val="28"/>
          <w:szCs w:val="28"/>
        </w:rPr>
        <w:t>.2</w:t>
      </w:r>
      <w:r w:rsidRPr="00FB4D14">
        <w:rPr>
          <w:rFonts w:asciiTheme="minorEastAsia" w:hAnsiTheme="minorEastAsia" w:hint="eastAsia"/>
          <w:b/>
          <w:color w:val="000000" w:themeColor="text1"/>
          <w:sz w:val="28"/>
          <w:szCs w:val="28"/>
        </w:rPr>
        <w:t>.3 应该采用国际旅游标准</w:t>
      </w:r>
      <w:r w:rsidR="00B223EF" w:rsidRPr="00FB4D14">
        <w:rPr>
          <w:rFonts w:asciiTheme="minorEastAsia" w:hAnsiTheme="minorEastAsia" w:hint="eastAsia"/>
          <w:b/>
          <w:color w:val="000000" w:themeColor="text1"/>
          <w:sz w:val="28"/>
          <w:szCs w:val="28"/>
        </w:rPr>
        <w:t>，</w:t>
      </w:r>
      <w:r w:rsidRPr="00FB4D14">
        <w:rPr>
          <w:rFonts w:asciiTheme="minorEastAsia" w:hAnsiTheme="minorEastAsia" w:hint="eastAsia"/>
          <w:b/>
          <w:color w:val="000000" w:themeColor="text1"/>
          <w:sz w:val="28"/>
          <w:szCs w:val="28"/>
        </w:rPr>
        <w:t>提供国际标准服务</w:t>
      </w:r>
    </w:p>
    <w:p w:rsidR="00B223EF" w:rsidRPr="00FB4D14" w:rsidRDefault="00353144"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国际旅游城市应以国际游客为</w:t>
      </w:r>
      <w:r w:rsidR="00CD0C25" w:rsidRPr="00FB4D14">
        <w:rPr>
          <w:rFonts w:asciiTheme="minorEastAsia" w:hAnsiTheme="minorEastAsia" w:hint="eastAsia"/>
          <w:color w:val="000000" w:themeColor="text1"/>
          <w:sz w:val="28"/>
          <w:szCs w:val="28"/>
        </w:rPr>
        <w:t>核心</w:t>
      </w:r>
      <w:r w:rsidRPr="00FB4D14">
        <w:rPr>
          <w:rFonts w:asciiTheme="minorEastAsia" w:hAnsiTheme="minorEastAsia" w:hint="eastAsia"/>
          <w:color w:val="000000" w:themeColor="text1"/>
          <w:sz w:val="28"/>
          <w:szCs w:val="28"/>
        </w:rPr>
        <w:t>目标市场</w:t>
      </w:r>
      <w:r w:rsidR="00CD0C25"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按照国际公认标准或惯例提供旅游产品或</w:t>
      </w:r>
      <w:r w:rsidR="00CD0C25" w:rsidRPr="00FB4D14">
        <w:rPr>
          <w:rFonts w:asciiTheme="minorEastAsia" w:hAnsiTheme="minorEastAsia" w:hint="eastAsia"/>
          <w:color w:val="000000" w:themeColor="text1"/>
          <w:sz w:val="28"/>
          <w:szCs w:val="28"/>
        </w:rPr>
        <w:t>旅游</w:t>
      </w:r>
      <w:r w:rsidRPr="00FB4D14">
        <w:rPr>
          <w:rFonts w:asciiTheme="minorEastAsia" w:hAnsiTheme="minorEastAsia" w:hint="eastAsia"/>
          <w:color w:val="000000" w:themeColor="text1"/>
          <w:sz w:val="28"/>
          <w:szCs w:val="28"/>
        </w:rPr>
        <w:t>服务</w:t>
      </w:r>
      <w:r w:rsidR="00CD0C25" w:rsidRPr="00FB4D14">
        <w:rPr>
          <w:rFonts w:asciiTheme="minorEastAsia" w:hAnsiTheme="minorEastAsia" w:hint="eastAsia"/>
          <w:color w:val="000000" w:themeColor="text1"/>
          <w:sz w:val="28"/>
          <w:szCs w:val="28"/>
        </w:rPr>
        <w:t>；应用国际旅游事务及旅游争议处理规则或惯例来开展旅游业务，解决旅游者问题。</w:t>
      </w:r>
    </w:p>
    <w:p w:rsidR="00B223EF" w:rsidRPr="00FB4D14" w:rsidRDefault="00AC67D0"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w:t>
      </w:r>
      <w:r w:rsidR="00B223EF" w:rsidRPr="00FB4D14">
        <w:rPr>
          <w:rFonts w:asciiTheme="minorEastAsia" w:hAnsiTheme="minorEastAsia" w:hint="eastAsia"/>
          <w:b/>
          <w:color w:val="000000" w:themeColor="text1"/>
          <w:sz w:val="28"/>
          <w:szCs w:val="28"/>
        </w:rPr>
        <w:t>.2</w:t>
      </w:r>
      <w:r w:rsidRPr="00FB4D14">
        <w:rPr>
          <w:rFonts w:asciiTheme="minorEastAsia" w:hAnsiTheme="minorEastAsia" w:hint="eastAsia"/>
          <w:b/>
          <w:color w:val="000000" w:themeColor="text1"/>
          <w:sz w:val="28"/>
          <w:szCs w:val="28"/>
        </w:rPr>
        <w:t>.4</w:t>
      </w:r>
      <w:r w:rsidR="004C7893" w:rsidRPr="00FB4D14">
        <w:rPr>
          <w:rFonts w:asciiTheme="minorEastAsia" w:hAnsiTheme="minorEastAsia" w:hint="eastAsia"/>
          <w:b/>
          <w:color w:val="000000" w:themeColor="text1"/>
          <w:sz w:val="28"/>
          <w:szCs w:val="28"/>
        </w:rPr>
        <w:t xml:space="preserve"> 应</w:t>
      </w:r>
      <w:r w:rsidR="00B119C6" w:rsidRPr="00FB4D14">
        <w:rPr>
          <w:rFonts w:asciiTheme="minorEastAsia" w:hAnsiTheme="minorEastAsia" w:hint="eastAsia"/>
          <w:b/>
          <w:color w:val="000000" w:themeColor="text1"/>
          <w:sz w:val="28"/>
          <w:szCs w:val="28"/>
        </w:rPr>
        <w:t>具有国际</w:t>
      </w:r>
      <w:r w:rsidR="004C7893" w:rsidRPr="00FB4D14">
        <w:rPr>
          <w:rFonts w:asciiTheme="minorEastAsia" w:hAnsiTheme="minorEastAsia" w:hint="eastAsia"/>
          <w:b/>
          <w:color w:val="000000" w:themeColor="text1"/>
          <w:sz w:val="28"/>
          <w:szCs w:val="28"/>
        </w:rPr>
        <w:t>游客的聚集力</w:t>
      </w:r>
      <w:r w:rsidR="00B223EF" w:rsidRPr="00FB4D14">
        <w:rPr>
          <w:rFonts w:asciiTheme="minorEastAsia" w:hAnsiTheme="minorEastAsia" w:hint="eastAsia"/>
          <w:b/>
          <w:color w:val="000000" w:themeColor="text1"/>
          <w:sz w:val="28"/>
          <w:szCs w:val="28"/>
        </w:rPr>
        <w:t>，</w:t>
      </w:r>
      <w:r w:rsidRPr="00FB4D14">
        <w:rPr>
          <w:rFonts w:asciiTheme="minorEastAsia" w:hAnsiTheme="minorEastAsia" w:hint="eastAsia"/>
          <w:b/>
          <w:color w:val="000000" w:themeColor="text1"/>
          <w:sz w:val="28"/>
          <w:szCs w:val="28"/>
        </w:rPr>
        <w:t>有较高比例的国际旅游到访者</w:t>
      </w:r>
    </w:p>
    <w:p w:rsidR="00B223EF" w:rsidRPr="00FB4D14" w:rsidRDefault="00CD0C25"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w:t>
      </w:r>
      <w:r w:rsidR="00B119C6" w:rsidRPr="00FB4D14">
        <w:rPr>
          <w:rFonts w:asciiTheme="minorEastAsia" w:hAnsiTheme="minorEastAsia" w:hint="eastAsia"/>
          <w:color w:val="000000" w:themeColor="text1"/>
          <w:sz w:val="28"/>
          <w:szCs w:val="28"/>
        </w:rPr>
        <w:t>国际</w:t>
      </w:r>
      <w:r w:rsidRPr="00FB4D14">
        <w:rPr>
          <w:rFonts w:asciiTheme="minorEastAsia" w:hAnsiTheme="minorEastAsia" w:hint="eastAsia"/>
          <w:color w:val="000000" w:themeColor="text1"/>
          <w:sz w:val="28"/>
          <w:szCs w:val="28"/>
        </w:rPr>
        <w:t>旅游城市具有国际性的凝聚力</w:t>
      </w:r>
      <w:r w:rsidR="00B119C6" w:rsidRPr="00FB4D14">
        <w:rPr>
          <w:rFonts w:asciiTheme="minorEastAsia" w:hAnsiTheme="minorEastAsia" w:hint="eastAsia"/>
          <w:color w:val="000000" w:themeColor="text1"/>
          <w:sz w:val="28"/>
          <w:szCs w:val="28"/>
        </w:rPr>
        <w:t>和</w:t>
      </w:r>
      <w:r w:rsidRPr="00FB4D14">
        <w:rPr>
          <w:rFonts w:asciiTheme="minorEastAsia" w:hAnsiTheme="minorEastAsia" w:hint="eastAsia"/>
          <w:color w:val="000000" w:themeColor="text1"/>
          <w:sz w:val="28"/>
          <w:szCs w:val="28"/>
        </w:rPr>
        <w:t>吸引力</w:t>
      </w:r>
      <w:r w:rsidR="00B119C6"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接待的游客来自世界多个国家</w:t>
      </w:r>
      <w:r w:rsidR="00B119C6"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年接待国际游客数</w:t>
      </w:r>
      <w:r w:rsidR="00327963" w:rsidRPr="00FB4D14">
        <w:rPr>
          <w:rFonts w:asciiTheme="minorEastAsia" w:hAnsiTheme="minorEastAsia" w:hint="eastAsia"/>
          <w:color w:val="000000" w:themeColor="text1"/>
          <w:sz w:val="28"/>
          <w:szCs w:val="28"/>
        </w:rPr>
        <w:t>与</w:t>
      </w:r>
      <w:r w:rsidRPr="00FB4D14">
        <w:rPr>
          <w:rFonts w:asciiTheme="minorEastAsia" w:hAnsiTheme="minorEastAsia" w:hint="eastAsia"/>
          <w:color w:val="000000" w:themeColor="text1"/>
          <w:sz w:val="28"/>
          <w:szCs w:val="28"/>
        </w:rPr>
        <w:t>当地居民总数</w:t>
      </w:r>
      <w:r w:rsidR="00327963" w:rsidRPr="00FB4D14">
        <w:rPr>
          <w:rFonts w:asciiTheme="minorEastAsia" w:hAnsiTheme="minorEastAsia" w:hint="eastAsia"/>
          <w:color w:val="000000" w:themeColor="text1"/>
          <w:sz w:val="28"/>
          <w:szCs w:val="28"/>
        </w:rPr>
        <w:t>相比，</w:t>
      </w:r>
      <w:r w:rsidRPr="00FB4D14">
        <w:rPr>
          <w:rFonts w:asciiTheme="minorEastAsia" w:hAnsiTheme="minorEastAsia" w:hint="eastAsia"/>
          <w:color w:val="000000" w:themeColor="text1"/>
          <w:sz w:val="28"/>
          <w:szCs w:val="28"/>
        </w:rPr>
        <w:t>比重达</w:t>
      </w:r>
      <w:r w:rsidR="00327963" w:rsidRPr="00FB4D14">
        <w:rPr>
          <w:rFonts w:asciiTheme="minorEastAsia" w:hAnsiTheme="minorEastAsia" w:hint="eastAsia"/>
          <w:color w:val="000000" w:themeColor="text1"/>
          <w:sz w:val="28"/>
          <w:szCs w:val="28"/>
        </w:rPr>
        <w:t>5</w:t>
      </w:r>
      <w:r w:rsidRPr="00FB4D14">
        <w:rPr>
          <w:rFonts w:asciiTheme="minorEastAsia" w:hAnsiTheme="minorEastAsia" w:hint="eastAsia"/>
          <w:color w:val="000000" w:themeColor="text1"/>
          <w:sz w:val="28"/>
          <w:szCs w:val="28"/>
        </w:rPr>
        <w:t>0%以上。</w:t>
      </w:r>
    </w:p>
    <w:p w:rsidR="00AC67D0" w:rsidRPr="00FB4D14" w:rsidRDefault="00AC67D0"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w:t>
      </w:r>
      <w:r w:rsidR="00B223EF" w:rsidRPr="00FB4D14">
        <w:rPr>
          <w:rFonts w:asciiTheme="minorEastAsia" w:hAnsiTheme="minorEastAsia" w:hint="eastAsia"/>
          <w:b/>
          <w:color w:val="000000" w:themeColor="text1"/>
          <w:sz w:val="28"/>
          <w:szCs w:val="28"/>
        </w:rPr>
        <w:t>.2</w:t>
      </w:r>
      <w:r w:rsidRPr="00FB4D14">
        <w:rPr>
          <w:rFonts w:asciiTheme="minorEastAsia" w:hAnsiTheme="minorEastAsia" w:hint="eastAsia"/>
          <w:b/>
          <w:color w:val="000000" w:themeColor="text1"/>
          <w:sz w:val="28"/>
          <w:szCs w:val="28"/>
        </w:rPr>
        <w:t>.5 应该有国际化的环境，具有国际性的接待能力</w:t>
      </w:r>
    </w:p>
    <w:p w:rsidR="00B223EF" w:rsidRPr="00FB4D14" w:rsidRDefault="00B119C6"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国际旅游城市应有满足国际游客旅游消费的环境,即城市的基础设施、接待设施、服务设施以及语言环境、旅游服务、市民素质等都应遵</w:t>
      </w:r>
      <w:r w:rsidRPr="00FB4D14">
        <w:rPr>
          <w:rFonts w:asciiTheme="minorEastAsia" w:hAnsiTheme="minorEastAsia" w:hint="eastAsia"/>
          <w:color w:val="000000" w:themeColor="text1"/>
          <w:sz w:val="28"/>
          <w:szCs w:val="28"/>
        </w:rPr>
        <w:lastRenderedPageBreak/>
        <w:t>循国际惯例和国际标准,能满足主要客源地国游客的旅游消费需求,具有国际的接待能力。</w:t>
      </w:r>
    </w:p>
    <w:p w:rsidR="000D36A6" w:rsidRPr="00FB4D14" w:rsidRDefault="000D36A6"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w:t>
      </w:r>
      <w:r w:rsidR="00B223EF" w:rsidRPr="00FB4D14">
        <w:rPr>
          <w:rFonts w:asciiTheme="minorEastAsia" w:hAnsiTheme="minorEastAsia" w:hint="eastAsia"/>
          <w:b/>
          <w:color w:val="000000" w:themeColor="text1"/>
          <w:sz w:val="28"/>
          <w:szCs w:val="28"/>
        </w:rPr>
        <w:t>.2</w:t>
      </w:r>
      <w:r w:rsidRPr="00FB4D14">
        <w:rPr>
          <w:rFonts w:asciiTheme="minorEastAsia" w:hAnsiTheme="minorEastAsia" w:hint="eastAsia"/>
          <w:b/>
          <w:color w:val="000000" w:themeColor="text1"/>
          <w:sz w:val="28"/>
          <w:szCs w:val="28"/>
        </w:rPr>
        <w:t>.6 应该有突出的旅游经济，旅游成为当地的重要支柱产业</w:t>
      </w:r>
    </w:p>
    <w:p w:rsidR="00B223EF" w:rsidRPr="00FB4D14" w:rsidRDefault="009F443B"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旅游业与相关产业的协调度和整合度高，旅游业对国民经济的贡献率高,旅游业总收入占GDP的比重超过10%，成为城市经济的主导产业，旅游外汇收入占当地进出口总值达30%以上。</w:t>
      </w:r>
    </w:p>
    <w:p w:rsidR="00B223EF" w:rsidRPr="00FB4D14" w:rsidRDefault="00B223EF"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1.2.7 经济社会较发达，社会安定</w:t>
      </w:r>
    </w:p>
    <w:p w:rsidR="00B223EF" w:rsidRPr="00FB4D14" w:rsidRDefault="009F443B"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w:t>
      </w:r>
      <w:r w:rsidR="005622A3" w:rsidRPr="00FB4D14">
        <w:rPr>
          <w:rFonts w:asciiTheme="minorEastAsia" w:hAnsiTheme="minorEastAsia" w:hint="eastAsia"/>
          <w:color w:val="000000" w:themeColor="text1"/>
          <w:sz w:val="28"/>
          <w:szCs w:val="28"/>
        </w:rPr>
        <w:t xml:space="preserve"> </w:t>
      </w:r>
      <w:r w:rsidRPr="00FB4D14">
        <w:rPr>
          <w:rFonts w:asciiTheme="minorEastAsia" w:hAnsiTheme="minorEastAsia" w:hint="eastAsia"/>
          <w:color w:val="000000" w:themeColor="text1"/>
          <w:sz w:val="28"/>
          <w:szCs w:val="28"/>
        </w:rPr>
        <w:t>城市所在国家或地区整体经济水平应该达到</w:t>
      </w:r>
      <w:proofErr w:type="gramStart"/>
      <w:r w:rsidRPr="00FB4D14">
        <w:rPr>
          <w:rFonts w:asciiTheme="minorEastAsia" w:hAnsiTheme="minorEastAsia" w:hint="eastAsia"/>
          <w:color w:val="000000" w:themeColor="text1"/>
          <w:sz w:val="28"/>
          <w:szCs w:val="28"/>
        </w:rPr>
        <w:t>较达到</w:t>
      </w:r>
      <w:proofErr w:type="gramEnd"/>
      <w:r w:rsidRPr="00FB4D14">
        <w:rPr>
          <w:rFonts w:asciiTheme="minorEastAsia" w:hAnsiTheme="minorEastAsia" w:hint="eastAsia"/>
          <w:color w:val="000000" w:themeColor="text1"/>
          <w:sz w:val="28"/>
          <w:szCs w:val="28"/>
        </w:rPr>
        <w:t>中等发达国家水平，生活充裕，治安良好，</w:t>
      </w:r>
      <w:proofErr w:type="gramStart"/>
      <w:r w:rsidRPr="00FB4D14">
        <w:rPr>
          <w:rFonts w:asciiTheme="minorEastAsia" w:hAnsiTheme="minorEastAsia" w:hint="eastAsia"/>
          <w:color w:val="000000" w:themeColor="text1"/>
          <w:sz w:val="28"/>
          <w:szCs w:val="28"/>
        </w:rPr>
        <w:t>社会政局</w:t>
      </w:r>
      <w:proofErr w:type="gramEnd"/>
      <w:r w:rsidRPr="00FB4D14">
        <w:rPr>
          <w:rFonts w:asciiTheme="minorEastAsia" w:hAnsiTheme="minorEastAsia" w:hint="eastAsia"/>
          <w:color w:val="000000" w:themeColor="text1"/>
          <w:sz w:val="28"/>
          <w:szCs w:val="28"/>
        </w:rPr>
        <w:t>稳定</w:t>
      </w:r>
      <w:r w:rsidR="00327963" w:rsidRPr="00FB4D14">
        <w:rPr>
          <w:rFonts w:asciiTheme="minorEastAsia" w:hAnsiTheme="minorEastAsia" w:hint="eastAsia"/>
          <w:color w:val="000000" w:themeColor="text1"/>
          <w:sz w:val="28"/>
          <w:szCs w:val="28"/>
        </w:rPr>
        <w:t>。</w:t>
      </w:r>
    </w:p>
    <w:p w:rsidR="00B223EF" w:rsidRPr="00FB4D14" w:rsidRDefault="00B223EF"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1.2.8 有高品位、高知名度、高吸引力的旅游资源</w:t>
      </w:r>
    </w:p>
    <w:p w:rsidR="00AC67D0" w:rsidRPr="00FB4D14" w:rsidRDefault="005622A3"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旅游城市应拥有世界知名的高品质的旅游资源或世界罕见的旅游景观，更要按照国际标准建成具有国际竞争力的核心产品，能够产生国际性的旅游吸引力。或有较多的国际影响力的大型节庆活动、国际交流活动，并形成品牌效应，从而产生持续的国际性影响力。</w:t>
      </w:r>
    </w:p>
    <w:p w:rsidR="00B223EF" w:rsidRPr="00FB4D14" w:rsidRDefault="00327963"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表</w:t>
      </w:r>
      <w:r w:rsidR="000E5390" w:rsidRPr="00FB4D14">
        <w:rPr>
          <w:rFonts w:asciiTheme="minorEastAsia" w:hAnsiTheme="minorEastAsia" w:hint="eastAsia"/>
          <w:color w:val="000000" w:themeColor="text1"/>
          <w:sz w:val="28"/>
          <w:szCs w:val="28"/>
        </w:rPr>
        <w:t>1</w:t>
      </w:r>
      <w:r w:rsidRPr="00FB4D14">
        <w:rPr>
          <w:rFonts w:asciiTheme="minorEastAsia" w:hAnsiTheme="minorEastAsia" w:hint="eastAsia"/>
          <w:color w:val="000000" w:themeColor="text1"/>
          <w:sz w:val="28"/>
          <w:szCs w:val="28"/>
        </w:rPr>
        <w:t xml:space="preserve">   </w:t>
      </w:r>
      <w:r w:rsidR="00ED306D" w:rsidRPr="00FB4D14">
        <w:rPr>
          <w:rFonts w:asciiTheme="minorEastAsia" w:hAnsiTheme="minorEastAsia" w:hint="eastAsia"/>
          <w:color w:val="000000" w:themeColor="text1"/>
          <w:sz w:val="28"/>
          <w:szCs w:val="28"/>
        </w:rPr>
        <w:t>国际旅游城市的内涵与标准</w:t>
      </w:r>
    </w:p>
    <w:tbl>
      <w:tblPr>
        <w:tblStyle w:val="a7"/>
        <w:tblW w:w="0" w:type="auto"/>
        <w:tblLook w:val="04A0" w:firstRow="1" w:lastRow="0" w:firstColumn="1" w:lastColumn="0" w:noHBand="0" w:noVBand="1"/>
      </w:tblPr>
      <w:tblGrid>
        <w:gridCol w:w="675"/>
        <w:gridCol w:w="3828"/>
        <w:gridCol w:w="4019"/>
      </w:tblGrid>
      <w:tr w:rsidR="00ED306D" w:rsidRPr="00FB4D14" w:rsidTr="00327963">
        <w:tc>
          <w:tcPr>
            <w:tcW w:w="675" w:type="dxa"/>
          </w:tcPr>
          <w:p w:rsidR="00ED306D" w:rsidRPr="00FB4D14" w:rsidRDefault="00ED306D"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序号</w:t>
            </w:r>
          </w:p>
        </w:tc>
        <w:tc>
          <w:tcPr>
            <w:tcW w:w="3828" w:type="dxa"/>
          </w:tcPr>
          <w:p w:rsidR="00ED306D" w:rsidRPr="00FB4D14" w:rsidRDefault="00ED306D"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内涵</w:t>
            </w:r>
          </w:p>
        </w:tc>
        <w:tc>
          <w:tcPr>
            <w:tcW w:w="4019" w:type="dxa"/>
          </w:tcPr>
          <w:p w:rsidR="00ED306D" w:rsidRPr="00FB4D14" w:rsidRDefault="00ED306D"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参考标准值</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1</w:t>
            </w:r>
          </w:p>
        </w:tc>
        <w:tc>
          <w:tcPr>
            <w:tcW w:w="3828" w:type="dxa"/>
          </w:tcPr>
          <w:p w:rsidR="00ED306D" w:rsidRPr="00FB4D14" w:rsidRDefault="00222DDB"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国际知名度、国际影响力</w:t>
            </w:r>
          </w:p>
        </w:tc>
        <w:tc>
          <w:tcPr>
            <w:tcW w:w="4019" w:type="dxa"/>
          </w:tcPr>
          <w:p w:rsidR="00ED306D" w:rsidRPr="00FB4D14" w:rsidRDefault="00222DDB"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形成国际性的知名度和美誉度,</w:t>
            </w:r>
            <w:r w:rsidR="00E154E0" w:rsidRPr="00FB4D14">
              <w:rPr>
                <w:rFonts w:asciiTheme="minorEastAsia" w:hAnsiTheme="minorEastAsia" w:hint="eastAsia"/>
                <w:color w:val="000000" w:themeColor="text1"/>
                <w:szCs w:val="21"/>
              </w:rPr>
              <w:t>国际</w:t>
            </w:r>
            <w:r w:rsidRPr="00FB4D14">
              <w:rPr>
                <w:rFonts w:asciiTheme="minorEastAsia" w:hAnsiTheme="minorEastAsia" w:hint="eastAsia"/>
                <w:color w:val="000000" w:themeColor="text1"/>
                <w:szCs w:val="21"/>
              </w:rPr>
              <w:t>游客满意率在90%以</w:t>
            </w:r>
            <w:r w:rsidR="00E154E0" w:rsidRPr="00FB4D14">
              <w:rPr>
                <w:rFonts w:asciiTheme="minorEastAsia" w:hAnsiTheme="minorEastAsia" w:hint="eastAsia"/>
                <w:color w:val="000000" w:themeColor="text1"/>
                <w:szCs w:val="21"/>
              </w:rPr>
              <w:t>上</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2</w:t>
            </w:r>
          </w:p>
        </w:tc>
        <w:tc>
          <w:tcPr>
            <w:tcW w:w="3828" w:type="dxa"/>
          </w:tcPr>
          <w:p w:rsidR="00ED306D" w:rsidRPr="00FB4D14" w:rsidRDefault="00222DDB"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国际旅游标准，提供国际标准服务</w:t>
            </w:r>
          </w:p>
        </w:tc>
        <w:tc>
          <w:tcPr>
            <w:tcW w:w="4019" w:type="dxa"/>
          </w:tcPr>
          <w:p w:rsidR="00ED306D" w:rsidRPr="00FB4D14" w:rsidRDefault="00E154E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适</w:t>
            </w:r>
            <w:r w:rsidR="00222DDB" w:rsidRPr="00FB4D14">
              <w:rPr>
                <w:rFonts w:asciiTheme="minorEastAsia" w:hAnsiTheme="minorEastAsia" w:hint="eastAsia"/>
                <w:color w:val="000000" w:themeColor="text1"/>
                <w:szCs w:val="21"/>
              </w:rPr>
              <w:t>用国际旅游法规、服务标准</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3</w:t>
            </w:r>
          </w:p>
        </w:tc>
        <w:tc>
          <w:tcPr>
            <w:tcW w:w="3828"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国际通达性、便捷性</w:t>
            </w:r>
          </w:p>
        </w:tc>
        <w:tc>
          <w:tcPr>
            <w:tcW w:w="4019" w:type="dxa"/>
          </w:tcPr>
          <w:p w:rsidR="00ED306D" w:rsidRPr="00FB4D14" w:rsidRDefault="00E154E0" w:rsidP="00327963">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国际航班、国际铁路</w:t>
            </w:r>
            <w:r w:rsidR="00327963" w:rsidRPr="00FB4D14">
              <w:rPr>
                <w:rFonts w:asciiTheme="minorEastAsia" w:hAnsiTheme="minorEastAsia" w:hint="eastAsia"/>
                <w:color w:val="000000" w:themeColor="text1"/>
                <w:szCs w:val="21"/>
              </w:rPr>
              <w:t>便捷</w:t>
            </w:r>
            <w:r w:rsidR="002B61BC" w:rsidRPr="00FB4D14">
              <w:rPr>
                <w:rFonts w:asciiTheme="minorEastAsia" w:hAnsiTheme="minorEastAsia" w:hint="eastAsia"/>
                <w:color w:val="000000" w:themeColor="text1"/>
                <w:szCs w:val="21"/>
              </w:rPr>
              <w:t>，内部交通</w:t>
            </w:r>
            <w:r w:rsidR="00327963" w:rsidRPr="00FB4D14">
              <w:rPr>
                <w:rFonts w:asciiTheme="minorEastAsia" w:hAnsiTheme="minorEastAsia" w:hint="eastAsia"/>
                <w:color w:val="000000" w:themeColor="text1"/>
                <w:szCs w:val="21"/>
              </w:rPr>
              <w:t>畅顺</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4</w:t>
            </w:r>
          </w:p>
        </w:tc>
        <w:tc>
          <w:tcPr>
            <w:tcW w:w="3828"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国际游客的聚集力</w:t>
            </w:r>
          </w:p>
        </w:tc>
        <w:tc>
          <w:tcPr>
            <w:tcW w:w="4019" w:type="dxa"/>
          </w:tcPr>
          <w:p w:rsidR="00ED306D" w:rsidRPr="00FB4D14" w:rsidRDefault="00E154E0" w:rsidP="00327963">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年接待国际游客数占当地居民总数的比重达</w:t>
            </w:r>
            <w:r w:rsidR="00327963" w:rsidRPr="00FB4D14">
              <w:rPr>
                <w:rFonts w:asciiTheme="minorEastAsia" w:hAnsiTheme="minorEastAsia" w:hint="eastAsia"/>
                <w:color w:val="000000" w:themeColor="text1"/>
                <w:szCs w:val="21"/>
              </w:rPr>
              <w:t>5</w:t>
            </w:r>
            <w:r w:rsidRPr="00FB4D14">
              <w:rPr>
                <w:rFonts w:asciiTheme="minorEastAsia" w:hAnsiTheme="minorEastAsia" w:hint="eastAsia"/>
                <w:color w:val="000000" w:themeColor="text1"/>
                <w:szCs w:val="21"/>
              </w:rPr>
              <w:t>0%以上</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5</w:t>
            </w:r>
          </w:p>
        </w:tc>
        <w:tc>
          <w:tcPr>
            <w:tcW w:w="3828"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国际化的环境</w:t>
            </w:r>
            <w:r w:rsidR="00222DDB" w:rsidRPr="00FB4D14">
              <w:rPr>
                <w:rFonts w:asciiTheme="minorEastAsia" w:hAnsiTheme="minorEastAsia" w:hint="eastAsia"/>
                <w:color w:val="000000" w:themeColor="text1"/>
                <w:szCs w:val="21"/>
              </w:rPr>
              <w:t>、国际性的接待能力</w:t>
            </w:r>
          </w:p>
        </w:tc>
        <w:tc>
          <w:tcPr>
            <w:tcW w:w="4019" w:type="dxa"/>
          </w:tcPr>
          <w:p w:rsidR="00ED306D" w:rsidRPr="00FB4D14" w:rsidRDefault="002B61BC"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国际化的价值观念、基础设施、接待设施、服务设施以及语言环境</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6</w:t>
            </w:r>
          </w:p>
        </w:tc>
        <w:tc>
          <w:tcPr>
            <w:tcW w:w="3828" w:type="dxa"/>
          </w:tcPr>
          <w:p w:rsidR="00ED306D" w:rsidRPr="00FB4D14" w:rsidRDefault="00222DDB"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突出的旅游经济，旅游成为当地的重要支柱产业</w:t>
            </w:r>
          </w:p>
        </w:tc>
        <w:tc>
          <w:tcPr>
            <w:tcW w:w="4019" w:type="dxa"/>
          </w:tcPr>
          <w:p w:rsidR="00ED306D" w:rsidRPr="00FB4D14" w:rsidRDefault="002B61BC"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旅游业总收入占GDP的比重超过10%</w:t>
            </w:r>
            <w:r w:rsidR="00E6740D" w:rsidRPr="00FB4D14">
              <w:rPr>
                <w:rFonts w:asciiTheme="minorEastAsia" w:hAnsiTheme="minorEastAsia" w:hint="eastAsia"/>
                <w:color w:val="000000" w:themeColor="text1"/>
                <w:szCs w:val="21"/>
              </w:rPr>
              <w:t>，旅游外汇收入占当地进出口总值达30%以上</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7</w:t>
            </w:r>
          </w:p>
        </w:tc>
        <w:tc>
          <w:tcPr>
            <w:tcW w:w="3828" w:type="dxa"/>
          </w:tcPr>
          <w:p w:rsidR="00ED306D" w:rsidRPr="00FB4D14" w:rsidRDefault="00222DDB"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高吸引力的旅游资源</w:t>
            </w:r>
          </w:p>
        </w:tc>
        <w:tc>
          <w:tcPr>
            <w:tcW w:w="4019" w:type="dxa"/>
          </w:tcPr>
          <w:p w:rsidR="00ED306D" w:rsidRPr="00FB4D14" w:rsidRDefault="002B61BC"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按照国际标准建成具有国际竞争力的核心产品</w:t>
            </w:r>
          </w:p>
        </w:tc>
      </w:tr>
      <w:tr w:rsidR="00ED306D" w:rsidRPr="00FB4D14" w:rsidTr="00327963">
        <w:tc>
          <w:tcPr>
            <w:tcW w:w="675" w:type="dxa"/>
          </w:tcPr>
          <w:p w:rsidR="00ED306D" w:rsidRPr="00FB4D14" w:rsidRDefault="00ED306D"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8</w:t>
            </w:r>
          </w:p>
        </w:tc>
        <w:tc>
          <w:tcPr>
            <w:tcW w:w="3828" w:type="dxa"/>
          </w:tcPr>
          <w:p w:rsidR="00327963" w:rsidRPr="00FB4D14" w:rsidRDefault="00ED306D" w:rsidP="003E13E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经济社会较发达</w:t>
            </w:r>
            <w:r w:rsidR="00222DDB" w:rsidRPr="00FB4D14">
              <w:rPr>
                <w:rFonts w:asciiTheme="minorEastAsia" w:hAnsiTheme="minorEastAsia" w:hint="eastAsia"/>
                <w:color w:val="000000" w:themeColor="text1"/>
                <w:szCs w:val="21"/>
              </w:rPr>
              <w:t>、</w:t>
            </w:r>
            <w:r w:rsidRPr="00FB4D14">
              <w:rPr>
                <w:rFonts w:asciiTheme="minorEastAsia" w:hAnsiTheme="minorEastAsia" w:hint="eastAsia"/>
                <w:color w:val="000000" w:themeColor="text1"/>
                <w:szCs w:val="21"/>
              </w:rPr>
              <w:t>社会安</w:t>
            </w:r>
            <w:r w:rsidR="002B04BB" w:rsidRPr="00FB4D14">
              <w:rPr>
                <w:rFonts w:asciiTheme="minorEastAsia" w:hAnsiTheme="minorEastAsia" w:hint="eastAsia"/>
                <w:color w:val="000000" w:themeColor="text1"/>
                <w:szCs w:val="21"/>
              </w:rPr>
              <w:t>定</w:t>
            </w:r>
          </w:p>
        </w:tc>
        <w:tc>
          <w:tcPr>
            <w:tcW w:w="4019" w:type="dxa"/>
          </w:tcPr>
          <w:p w:rsidR="00ED306D" w:rsidRPr="00FB4D14" w:rsidRDefault="002B61BC"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中等发达国家水平</w:t>
            </w:r>
          </w:p>
        </w:tc>
      </w:tr>
    </w:tbl>
    <w:p w:rsidR="00B807DC" w:rsidRPr="00FB4D14" w:rsidRDefault="005622A3" w:rsidP="005F3BF8">
      <w:pPr>
        <w:pStyle w:val="2"/>
        <w:rPr>
          <w:color w:val="000000" w:themeColor="text1"/>
        </w:rPr>
      </w:pPr>
      <w:bookmarkStart w:id="10" w:name="_Toc29818202"/>
      <w:r w:rsidRPr="00FB4D14">
        <w:rPr>
          <w:rFonts w:hint="eastAsia"/>
          <w:color w:val="000000" w:themeColor="text1"/>
        </w:rPr>
        <w:lastRenderedPageBreak/>
        <w:t>2.</w:t>
      </w:r>
      <w:r w:rsidR="0044267F" w:rsidRPr="00FB4D14">
        <w:rPr>
          <w:rFonts w:hint="eastAsia"/>
          <w:color w:val="000000" w:themeColor="text1"/>
        </w:rPr>
        <w:t>清远建设国际旅游城市的基础</w:t>
      </w:r>
      <w:bookmarkEnd w:id="10"/>
    </w:p>
    <w:p w:rsidR="00EA5CBB" w:rsidRPr="00FB4D14" w:rsidRDefault="00676671" w:rsidP="005F3BF8">
      <w:pPr>
        <w:pStyle w:val="3"/>
        <w:rPr>
          <w:color w:val="000000" w:themeColor="text1"/>
        </w:rPr>
      </w:pPr>
      <w:bookmarkStart w:id="11" w:name="_Toc29818203"/>
      <w:r w:rsidRPr="00FB4D14">
        <w:rPr>
          <w:rFonts w:hint="eastAsia"/>
          <w:color w:val="000000" w:themeColor="text1"/>
        </w:rPr>
        <w:t>2.1</w:t>
      </w:r>
      <w:r w:rsidR="00EA5CBB" w:rsidRPr="00FB4D14">
        <w:rPr>
          <w:rFonts w:hint="eastAsia"/>
          <w:color w:val="000000" w:themeColor="text1"/>
        </w:rPr>
        <w:t xml:space="preserve"> </w:t>
      </w:r>
      <w:r w:rsidR="00322C92" w:rsidRPr="00FB4D14">
        <w:rPr>
          <w:rFonts w:hint="eastAsia"/>
          <w:color w:val="000000" w:themeColor="text1"/>
        </w:rPr>
        <w:t>清远</w:t>
      </w:r>
      <w:r w:rsidR="000E5390" w:rsidRPr="00FB4D14">
        <w:rPr>
          <w:rFonts w:hint="eastAsia"/>
          <w:color w:val="000000" w:themeColor="text1"/>
        </w:rPr>
        <w:t>旅游相关</w:t>
      </w:r>
      <w:r w:rsidR="001E1A1B" w:rsidRPr="00FB4D14">
        <w:rPr>
          <w:rFonts w:hint="eastAsia"/>
          <w:color w:val="000000" w:themeColor="text1"/>
        </w:rPr>
        <w:t>环境、</w:t>
      </w:r>
      <w:r w:rsidR="00984E23" w:rsidRPr="00FB4D14">
        <w:rPr>
          <w:rFonts w:hint="eastAsia"/>
          <w:color w:val="000000" w:themeColor="text1"/>
        </w:rPr>
        <w:t>资源、</w:t>
      </w:r>
      <w:r w:rsidR="00322C92" w:rsidRPr="00FB4D14">
        <w:rPr>
          <w:rFonts w:hint="eastAsia"/>
          <w:color w:val="000000" w:themeColor="text1"/>
        </w:rPr>
        <w:t>人口</w:t>
      </w:r>
      <w:r w:rsidR="00984E23" w:rsidRPr="00FB4D14">
        <w:rPr>
          <w:rFonts w:hint="eastAsia"/>
          <w:color w:val="000000" w:themeColor="text1"/>
        </w:rPr>
        <w:t>情况</w:t>
      </w:r>
      <w:bookmarkEnd w:id="11"/>
    </w:p>
    <w:p w:rsidR="00D86427" w:rsidRPr="00FB4D14" w:rsidRDefault="00ED66E3" w:rsidP="004212F7">
      <w:pPr>
        <w:autoSpaceDE w:val="0"/>
        <w:autoSpaceDN w:val="0"/>
        <w:snapToGrid w:val="0"/>
        <w:spacing w:before="44" w:line="360" w:lineRule="auto"/>
        <w:ind w:right="124"/>
        <w:rPr>
          <w:rFonts w:asciiTheme="minorEastAsia" w:hAnsiTheme="minorEastAsia" w:cs="宋体"/>
          <w:b/>
          <w:color w:val="000000" w:themeColor="text1"/>
          <w:kern w:val="0"/>
          <w:sz w:val="28"/>
          <w:szCs w:val="28"/>
          <w:lang w:val="zh-CN"/>
        </w:rPr>
      </w:pPr>
      <w:r w:rsidRPr="00FB4D14">
        <w:rPr>
          <w:rFonts w:asciiTheme="minorEastAsia" w:hAnsiTheme="minorEastAsia"/>
          <w:b/>
          <w:color w:val="000000" w:themeColor="text1"/>
          <w:sz w:val="28"/>
          <w:szCs w:val="28"/>
        </w:rPr>
        <w:t>2.1</w:t>
      </w:r>
      <w:r w:rsidRPr="00FB4D14">
        <w:rPr>
          <w:rFonts w:asciiTheme="minorEastAsia" w:hAnsiTheme="minorEastAsia" w:cs="宋体"/>
          <w:b/>
          <w:color w:val="000000" w:themeColor="text1"/>
          <w:kern w:val="0"/>
          <w:sz w:val="28"/>
          <w:szCs w:val="28"/>
          <w:lang w:val="zh-CN"/>
        </w:rPr>
        <w:t>.</w:t>
      </w:r>
      <w:r w:rsidR="00D86427" w:rsidRPr="00FB4D14">
        <w:rPr>
          <w:rFonts w:asciiTheme="minorEastAsia" w:hAnsiTheme="minorEastAsia" w:cs="宋体"/>
          <w:b/>
          <w:color w:val="000000" w:themeColor="text1"/>
          <w:kern w:val="0"/>
          <w:sz w:val="28"/>
          <w:szCs w:val="28"/>
          <w:lang w:val="zh-CN"/>
        </w:rPr>
        <w:t>1</w:t>
      </w:r>
      <w:r w:rsidR="00D86427" w:rsidRPr="00FB4D14">
        <w:rPr>
          <w:rFonts w:asciiTheme="minorEastAsia" w:hAnsiTheme="minorEastAsia" w:cs="宋体" w:hint="eastAsia"/>
          <w:b/>
          <w:color w:val="000000" w:themeColor="text1"/>
          <w:kern w:val="0"/>
          <w:sz w:val="28"/>
          <w:szCs w:val="28"/>
          <w:lang w:val="zh-CN"/>
        </w:rPr>
        <w:t>区位</w:t>
      </w:r>
      <w:r w:rsidR="00C86AE0" w:rsidRPr="00FB4D14">
        <w:rPr>
          <w:rFonts w:asciiTheme="minorEastAsia" w:hAnsiTheme="minorEastAsia" w:cs="宋体" w:hint="eastAsia"/>
          <w:b/>
          <w:color w:val="000000" w:themeColor="text1"/>
          <w:kern w:val="0"/>
          <w:sz w:val="28"/>
          <w:szCs w:val="28"/>
          <w:lang w:val="zh-CN"/>
        </w:rPr>
        <w:t>条件</w:t>
      </w:r>
    </w:p>
    <w:p w:rsidR="001E1A1B" w:rsidRPr="00FB4D14" w:rsidRDefault="001E1A1B" w:rsidP="004212F7">
      <w:pPr>
        <w:autoSpaceDE w:val="0"/>
        <w:autoSpaceDN w:val="0"/>
        <w:snapToGrid w:val="0"/>
        <w:spacing w:before="44" w:line="360" w:lineRule="auto"/>
        <w:ind w:right="124" w:firstLineChars="202" w:firstLine="566"/>
        <w:rPr>
          <w:rFonts w:asciiTheme="minorEastAsia" w:hAnsiTheme="minorEastAsia" w:cs="宋体"/>
          <w:color w:val="000000" w:themeColor="text1"/>
          <w:kern w:val="0"/>
          <w:sz w:val="28"/>
          <w:szCs w:val="28"/>
          <w:lang w:val="zh-CN"/>
        </w:rPr>
      </w:pPr>
      <w:r w:rsidRPr="00FB4D14">
        <w:rPr>
          <w:rFonts w:asciiTheme="minorEastAsia" w:hAnsiTheme="minorEastAsia" w:cs="宋体" w:hint="eastAsia"/>
          <w:color w:val="000000" w:themeColor="text1"/>
          <w:kern w:val="0"/>
          <w:sz w:val="28"/>
          <w:szCs w:val="28"/>
          <w:lang w:val="zh-CN"/>
        </w:rPr>
        <w:t>清远市位于广东省的中北部、北江中游、南岭山脉南侧与珠江三角洲的结合带上。全境位于北纬</w:t>
      </w:r>
      <w:r w:rsidRPr="00FB4D14">
        <w:rPr>
          <w:rFonts w:asciiTheme="minorEastAsia" w:hAnsiTheme="minorEastAsia" w:cs="宋体"/>
          <w:color w:val="000000" w:themeColor="text1"/>
          <w:spacing w:val="-3"/>
          <w:kern w:val="0"/>
          <w:sz w:val="28"/>
          <w:szCs w:val="28"/>
          <w:lang w:val="zh-CN"/>
        </w:rPr>
        <w:t>23º26′56″</w:t>
      </w:r>
      <w:r w:rsidRPr="00FB4D14">
        <w:rPr>
          <w:rFonts w:asciiTheme="minorEastAsia" w:hAnsiTheme="minorEastAsia" w:cs="宋体" w:hint="eastAsia"/>
          <w:color w:val="000000" w:themeColor="text1"/>
          <w:spacing w:val="-3"/>
          <w:kern w:val="0"/>
          <w:sz w:val="28"/>
          <w:szCs w:val="28"/>
          <w:lang w:val="zh-CN"/>
        </w:rPr>
        <w:t>～</w:t>
      </w:r>
      <w:r w:rsidRPr="00FB4D14">
        <w:rPr>
          <w:rFonts w:asciiTheme="minorEastAsia" w:hAnsiTheme="minorEastAsia" w:cs="宋体"/>
          <w:color w:val="000000" w:themeColor="text1"/>
          <w:spacing w:val="-3"/>
          <w:kern w:val="0"/>
          <w:sz w:val="28"/>
          <w:szCs w:val="28"/>
          <w:lang w:val="zh-CN"/>
        </w:rPr>
        <w:t>25º11′40</w:t>
      </w:r>
      <w:r w:rsidRPr="00FB4D14">
        <w:rPr>
          <w:rFonts w:asciiTheme="minorEastAsia" w:hAnsiTheme="minorEastAsia" w:cs="宋体"/>
          <w:color w:val="000000" w:themeColor="text1"/>
          <w:spacing w:val="-2"/>
          <w:kern w:val="0"/>
          <w:sz w:val="28"/>
          <w:szCs w:val="28"/>
          <w:lang w:val="zh-CN"/>
        </w:rPr>
        <w:t>″</w:t>
      </w:r>
      <w:r w:rsidRPr="00FB4D14">
        <w:rPr>
          <w:rFonts w:asciiTheme="minorEastAsia" w:hAnsiTheme="minorEastAsia" w:cs="宋体" w:hint="eastAsia"/>
          <w:color w:val="000000" w:themeColor="text1"/>
          <w:spacing w:val="-2"/>
          <w:kern w:val="0"/>
          <w:sz w:val="28"/>
          <w:szCs w:val="28"/>
          <w:lang w:val="zh-CN"/>
        </w:rPr>
        <w:t>、东经</w:t>
      </w:r>
      <w:r w:rsidRPr="00FB4D14">
        <w:rPr>
          <w:rFonts w:asciiTheme="minorEastAsia" w:hAnsiTheme="minorEastAsia" w:cs="宋体"/>
          <w:color w:val="000000" w:themeColor="text1"/>
          <w:spacing w:val="-2"/>
          <w:kern w:val="0"/>
          <w:sz w:val="28"/>
          <w:szCs w:val="28"/>
          <w:lang w:val="zh-CN"/>
        </w:rPr>
        <w:t>111º55′17″</w:t>
      </w:r>
      <w:r w:rsidRPr="00FB4D14">
        <w:rPr>
          <w:rFonts w:asciiTheme="minorEastAsia" w:hAnsiTheme="minorEastAsia" w:cs="宋体" w:hint="eastAsia"/>
          <w:color w:val="000000" w:themeColor="text1"/>
          <w:spacing w:val="-2"/>
          <w:kern w:val="0"/>
          <w:sz w:val="28"/>
          <w:szCs w:val="28"/>
          <w:lang w:val="zh-CN"/>
        </w:rPr>
        <w:t>～</w:t>
      </w:r>
      <w:r w:rsidRPr="00FB4D14">
        <w:rPr>
          <w:rFonts w:asciiTheme="minorEastAsia" w:hAnsiTheme="minorEastAsia" w:cs="宋体"/>
          <w:color w:val="000000" w:themeColor="text1"/>
          <w:spacing w:val="-2"/>
          <w:kern w:val="0"/>
          <w:sz w:val="28"/>
          <w:szCs w:val="28"/>
          <w:lang w:val="zh-CN"/>
        </w:rPr>
        <w:t>113º55′34″</w:t>
      </w:r>
      <w:r w:rsidRPr="00FB4D14">
        <w:rPr>
          <w:rFonts w:asciiTheme="minorEastAsia" w:hAnsiTheme="minorEastAsia" w:cs="宋体" w:hint="eastAsia"/>
          <w:color w:val="000000" w:themeColor="text1"/>
          <w:spacing w:val="-2"/>
          <w:kern w:val="0"/>
          <w:sz w:val="28"/>
          <w:szCs w:val="28"/>
          <w:lang w:val="zh-CN"/>
        </w:rPr>
        <w:t>，南连广州和佛山市，北接湖南</w:t>
      </w:r>
      <w:r w:rsidRPr="00FB4D14">
        <w:rPr>
          <w:rFonts w:asciiTheme="minorEastAsia" w:hAnsiTheme="minorEastAsia" w:cs="宋体" w:hint="eastAsia"/>
          <w:color w:val="000000" w:themeColor="text1"/>
          <w:spacing w:val="-1"/>
          <w:kern w:val="0"/>
          <w:sz w:val="28"/>
          <w:szCs w:val="28"/>
          <w:lang w:val="zh-CN"/>
        </w:rPr>
        <w:t>省和广西壮族自治区，东及东北部和韶关市交界，西及西南部与肇庆市为邻，是广东省陆地面积最大的地级市。清远市中心城区</w:t>
      </w:r>
      <w:r w:rsidRPr="00FB4D14">
        <w:rPr>
          <w:rFonts w:asciiTheme="minorEastAsia" w:hAnsiTheme="minorEastAsia" w:cs="宋体" w:hint="eastAsia"/>
          <w:color w:val="000000" w:themeColor="text1"/>
          <w:kern w:val="0"/>
          <w:sz w:val="28"/>
          <w:szCs w:val="28"/>
          <w:lang w:val="zh-CN"/>
        </w:rPr>
        <w:t>与广州紧密相连，离广州白云机场约</w:t>
      </w:r>
      <w:r w:rsidRPr="00FB4D14">
        <w:rPr>
          <w:rFonts w:asciiTheme="minorEastAsia" w:hAnsiTheme="minorEastAsia" w:cs="宋体"/>
          <w:color w:val="000000" w:themeColor="text1"/>
          <w:kern w:val="0"/>
          <w:sz w:val="28"/>
          <w:szCs w:val="28"/>
          <w:lang w:val="zh-CN"/>
        </w:rPr>
        <w:t>40</w:t>
      </w:r>
      <w:r w:rsidRPr="00FB4D14">
        <w:rPr>
          <w:rFonts w:asciiTheme="minorEastAsia" w:hAnsiTheme="minorEastAsia" w:cs="宋体" w:hint="eastAsia"/>
          <w:color w:val="000000" w:themeColor="text1"/>
          <w:kern w:val="0"/>
          <w:sz w:val="28"/>
          <w:szCs w:val="28"/>
          <w:lang w:val="zh-CN"/>
        </w:rPr>
        <w:t>公里，离广州市区约</w:t>
      </w:r>
      <w:r w:rsidRPr="00FB4D14">
        <w:rPr>
          <w:rFonts w:asciiTheme="minorEastAsia" w:hAnsiTheme="minorEastAsia" w:cs="宋体"/>
          <w:color w:val="000000" w:themeColor="text1"/>
          <w:kern w:val="0"/>
          <w:sz w:val="28"/>
          <w:szCs w:val="28"/>
          <w:lang w:val="zh-CN"/>
        </w:rPr>
        <w:t>60</w:t>
      </w:r>
      <w:r w:rsidRPr="00FB4D14">
        <w:rPr>
          <w:rFonts w:asciiTheme="minorEastAsia" w:hAnsiTheme="minorEastAsia" w:cs="宋体" w:hint="eastAsia"/>
          <w:color w:val="000000" w:themeColor="text1"/>
          <w:spacing w:val="-13"/>
          <w:kern w:val="0"/>
          <w:sz w:val="28"/>
          <w:szCs w:val="28"/>
          <w:lang w:val="zh-CN"/>
        </w:rPr>
        <w:t>公</w:t>
      </w:r>
      <w:r w:rsidRPr="00FB4D14">
        <w:rPr>
          <w:rFonts w:asciiTheme="minorEastAsia" w:hAnsiTheme="minorEastAsia" w:cs="宋体" w:hint="eastAsia"/>
          <w:color w:val="000000" w:themeColor="text1"/>
          <w:spacing w:val="4"/>
          <w:kern w:val="0"/>
          <w:sz w:val="28"/>
          <w:szCs w:val="28"/>
          <w:lang w:val="zh-CN"/>
        </w:rPr>
        <w:t>里，距香港、澳门</w:t>
      </w:r>
      <w:r w:rsidRPr="00FB4D14">
        <w:rPr>
          <w:rFonts w:asciiTheme="minorEastAsia" w:hAnsiTheme="minorEastAsia" w:cs="宋体"/>
          <w:color w:val="000000" w:themeColor="text1"/>
          <w:spacing w:val="4"/>
          <w:kern w:val="0"/>
          <w:sz w:val="28"/>
          <w:szCs w:val="28"/>
          <w:lang w:val="zh-CN"/>
        </w:rPr>
        <w:t>200</w:t>
      </w:r>
      <w:r w:rsidRPr="00FB4D14">
        <w:rPr>
          <w:rFonts w:asciiTheme="minorEastAsia" w:hAnsiTheme="minorEastAsia" w:cs="宋体" w:hint="eastAsia"/>
          <w:color w:val="000000" w:themeColor="text1"/>
          <w:spacing w:val="4"/>
          <w:kern w:val="0"/>
          <w:sz w:val="28"/>
          <w:szCs w:val="28"/>
          <w:lang w:val="zh-CN"/>
        </w:rPr>
        <w:t>公里，乘高铁到广州仅</w:t>
      </w:r>
      <w:r w:rsidRPr="00FB4D14">
        <w:rPr>
          <w:rFonts w:asciiTheme="minorEastAsia" w:hAnsiTheme="minorEastAsia" w:cs="宋体"/>
          <w:color w:val="000000" w:themeColor="text1"/>
          <w:spacing w:val="4"/>
          <w:kern w:val="0"/>
          <w:sz w:val="28"/>
          <w:szCs w:val="28"/>
          <w:lang w:val="zh-CN"/>
        </w:rPr>
        <w:t>20</w:t>
      </w:r>
      <w:r w:rsidRPr="00FB4D14">
        <w:rPr>
          <w:rFonts w:asciiTheme="minorEastAsia" w:hAnsiTheme="minorEastAsia" w:cs="宋体" w:hint="eastAsia"/>
          <w:color w:val="000000" w:themeColor="text1"/>
          <w:spacing w:val="4"/>
          <w:kern w:val="0"/>
          <w:sz w:val="28"/>
          <w:szCs w:val="28"/>
          <w:lang w:val="zh-CN"/>
        </w:rPr>
        <w:t>分钟，是珠三角</w:t>
      </w:r>
      <w:r w:rsidRPr="00FB4D14">
        <w:rPr>
          <w:rFonts w:asciiTheme="minorEastAsia" w:hAnsiTheme="minorEastAsia" w:cs="宋体" w:hint="eastAsia"/>
          <w:color w:val="000000" w:themeColor="text1"/>
          <w:kern w:val="0"/>
          <w:sz w:val="28"/>
          <w:szCs w:val="28"/>
          <w:lang w:val="zh-CN"/>
        </w:rPr>
        <w:t>北缘的门户城市。</w:t>
      </w:r>
    </w:p>
    <w:p w:rsidR="00D86427" w:rsidRPr="00FB4D14" w:rsidRDefault="00ED66E3" w:rsidP="004212F7">
      <w:pPr>
        <w:autoSpaceDE w:val="0"/>
        <w:autoSpaceDN w:val="0"/>
        <w:snapToGrid w:val="0"/>
        <w:spacing w:before="44" w:line="360" w:lineRule="auto"/>
        <w:ind w:right="124"/>
        <w:rPr>
          <w:rFonts w:asciiTheme="minorEastAsia" w:hAnsiTheme="minorEastAsia" w:cs="宋体"/>
          <w:b/>
          <w:color w:val="000000" w:themeColor="text1"/>
          <w:kern w:val="0"/>
          <w:sz w:val="28"/>
          <w:szCs w:val="28"/>
          <w:lang w:val="zh-CN"/>
        </w:rPr>
      </w:pPr>
      <w:r w:rsidRPr="00FB4D14">
        <w:rPr>
          <w:rFonts w:asciiTheme="minorEastAsia" w:hAnsiTheme="minorEastAsia"/>
          <w:b/>
          <w:color w:val="000000" w:themeColor="text1"/>
          <w:sz w:val="28"/>
          <w:szCs w:val="28"/>
        </w:rPr>
        <w:t>2.1</w:t>
      </w:r>
      <w:r w:rsidRPr="00FB4D14">
        <w:rPr>
          <w:rFonts w:asciiTheme="minorEastAsia" w:hAnsiTheme="minorEastAsia" w:cs="宋体"/>
          <w:b/>
          <w:color w:val="000000" w:themeColor="text1"/>
          <w:kern w:val="0"/>
          <w:sz w:val="28"/>
          <w:szCs w:val="28"/>
          <w:lang w:val="zh-CN"/>
        </w:rPr>
        <w:t>.</w:t>
      </w:r>
      <w:r w:rsidRPr="00FB4D14">
        <w:rPr>
          <w:rFonts w:asciiTheme="minorEastAsia" w:hAnsiTheme="minorEastAsia"/>
          <w:b/>
          <w:color w:val="000000" w:themeColor="text1"/>
          <w:sz w:val="28"/>
          <w:szCs w:val="28"/>
        </w:rPr>
        <w:t>2</w:t>
      </w:r>
      <w:r w:rsidR="00D86427" w:rsidRPr="00FB4D14">
        <w:rPr>
          <w:rFonts w:asciiTheme="minorEastAsia" w:hAnsiTheme="minorEastAsia" w:hint="eastAsia"/>
          <w:b/>
          <w:color w:val="000000" w:themeColor="text1"/>
          <w:sz w:val="28"/>
          <w:szCs w:val="28"/>
        </w:rPr>
        <w:t>环境与资源</w:t>
      </w:r>
    </w:p>
    <w:p w:rsidR="000E6279" w:rsidRPr="00FB4D14" w:rsidRDefault="001E1A1B"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全年日照总时数1516.2小时，年平均气温20.9摄氏度，平均相对湿度79%。</w:t>
      </w:r>
      <w:r w:rsidR="00FA0192" w:rsidRPr="00FB4D14">
        <w:rPr>
          <w:rFonts w:asciiTheme="minorEastAsia" w:hAnsiTheme="minorEastAsia" w:hint="eastAsia"/>
          <w:color w:val="000000" w:themeColor="text1"/>
          <w:sz w:val="28"/>
          <w:szCs w:val="28"/>
        </w:rPr>
        <w:t>空气质量为优的123天，良183天；空气污染天数为57天</w:t>
      </w:r>
      <w:r w:rsidR="000E6279" w:rsidRPr="00FB4D14">
        <w:rPr>
          <w:rFonts w:asciiTheme="minorEastAsia" w:hAnsiTheme="minorEastAsia" w:hint="eastAsia"/>
          <w:color w:val="000000" w:themeColor="text1"/>
          <w:sz w:val="28"/>
          <w:szCs w:val="28"/>
        </w:rPr>
        <w:t>。</w:t>
      </w:r>
      <w:r w:rsidR="00FA0192" w:rsidRPr="00FB4D14">
        <w:rPr>
          <w:rFonts w:asciiTheme="minorEastAsia" w:hAnsiTheme="minorEastAsia" w:hint="eastAsia"/>
          <w:color w:val="000000" w:themeColor="text1"/>
          <w:sz w:val="28"/>
          <w:szCs w:val="28"/>
        </w:rPr>
        <w:t>全市空气质量达标率为94.4%。</w:t>
      </w:r>
    </w:p>
    <w:p w:rsidR="000E6279" w:rsidRPr="00FB4D14" w:rsidRDefault="00D86427"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年降水量1800.7毫米，全年水资源总量237.4亿立方米，全市大、中型水库年末蓄水总量14.8亿立方米，全年总用水量18.0亿立方。</w:t>
      </w:r>
      <w:r w:rsidR="00FA0192" w:rsidRPr="00FB4D14">
        <w:rPr>
          <w:rFonts w:asciiTheme="minorEastAsia" w:hAnsiTheme="minorEastAsia" w:hint="eastAsia"/>
          <w:color w:val="000000" w:themeColor="text1"/>
          <w:sz w:val="28"/>
          <w:szCs w:val="28"/>
        </w:rPr>
        <w:t>林业用地面积141.8万公顷，森林覆盖面积138.4万公顷，森林覆盖率72.2%，林木绿化率74.7%，省级以上自然保护区8个（其中国家级3个），自然保护区面积19.0万公顷。中心城区建成区绿化覆盖面积7617.7公顷，绿地面积3032.3公顷。市区建成区绿化覆盖率43.0%，绿地率39.8%，城市人均公园绿地面积14.2平方米。</w:t>
      </w:r>
      <w:r w:rsidR="000E6279" w:rsidRPr="00FB4D14">
        <w:rPr>
          <w:rFonts w:asciiTheme="minorEastAsia" w:hAnsiTheme="minorEastAsia" w:hint="eastAsia"/>
          <w:color w:val="000000" w:themeColor="text1"/>
          <w:sz w:val="28"/>
          <w:szCs w:val="28"/>
        </w:rPr>
        <w:t>年末城市规划区中心城区城市建设用地面积约为166平方公里。</w:t>
      </w:r>
    </w:p>
    <w:p w:rsidR="00D86427" w:rsidRPr="00FB4D14" w:rsidRDefault="00ED66E3"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2.1.</w:t>
      </w:r>
      <w:r w:rsidR="00D86427" w:rsidRPr="00FB4D14">
        <w:rPr>
          <w:rFonts w:asciiTheme="minorEastAsia" w:hAnsiTheme="minorEastAsia" w:hint="eastAsia"/>
          <w:b/>
          <w:color w:val="000000" w:themeColor="text1"/>
          <w:sz w:val="28"/>
          <w:szCs w:val="28"/>
        </w:rPr>
        <w:t>3人口</w:t>
      </w:r>
      <w:r w:rsidR="00C86AE0" w:rsidRPr="00FB4D14">
        <w:rPr>
          <w:rFonts w:asciiTheme="minorEastAsia" w:hAnsiTheme="minorEastAsia" w:hint="eastAsia"/>
          <w:b/>
          <w:color w:val="000000" w:themeColor="text1"/>
          <w:sz w:val="28"/>
          <w:szCs w:val="28"/>
        </w:rPr>
        <w:t>状况</w:t>
      </w:r>
    </w:p>
    <w:p w:rsidR="001E1A1B" w:rsidRPr="00FB4D14" w:rsidRDefault="001E1A1B"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2018年末，全市户籍人口442.9万人，常住人口387.4万人,其中</w:t>
      </w:r>
      <w:r w:rsidRPr="00FB4D14">
        <w:rPr>
          <w:rFonts w:asciiTheme="minorEastAsia" w:hAnsiTheme="minorEastAsia" w:hint="eastAsia"/>
          <w:color w:val="000000" w:themeColor="text1"/>
          <w:sz w:val="28"/>
          <w:szCs w:val="28"/>
        </w:rPr>
        <w:lastRenderedPageBreak/>
        <w:t>城镇人口201.45万人，常住人口占比52.0%。</w:t>
      </w:r>
    </w:p>
    <w:p w:rsidR="00261C46" w:rsidRPr="00FB4D14" w:rsidRDefault="00EA5CBB" w:rsidP="005F3BF8">
      <w:pPr>
        <w:pStyle w:val="3"/>
        <w:rPr>
          <w:color w:val="000000" w:themeColor="text1"/>
        </w:rPr>
      </w:pPr>
      <w:bookmarkStart w:id="12" w:name="_Toc29818204"/>
      <w:r w:rsidRPr="00FB4D14">
        <w:rPr>
          <w:rFonts w:hint="eastAsia"/>
          <w:color w:val="000000" w:themeColor="text1"/>
        </w:rPr>
        <w:t>2.2</w:t>
      </w:r>
      <w:r w:rsidR="000E5390" w:rsidRPr="00FB4D14">
        <w:rPr>
          <w:rFonts w:hint="eastAsia"/>
          <w:color w:val="000000" w:themeColor="text1"/>
        </w:rPr>
        <w:t>清远</w:t>
      </w:r>
      <w:r w:rsidR="000E6279" w:rsidRPr="00FB4D14">
        <w:rPr>
          <w:rFonts w:hint="eastAsia"/>
          <w:color w:val="000000" w:themeColor="text1"/>
        </w:rPr>
        <w:t>社会与</w:t>
      </w:r>
      <w:r w:rsidR="00261C46" w:rsidRPr="00FB4D14">
        <w:rPr>
          <w:rFonts w:hint="eastAsia"/>
          <w:color w:val="000000" w:themeColor="text1"/>
        </w:rPr>
        <w:t>经济</w:t>
      </w:r>
      <w:r w:rsidR="000E6279" w:rsidRPr="00FB4D14">
        <w:rPr>
          <w:rFonts w:hint="eastAsia"/>
          <w:color w:val="000000" w:themeColor="text1"/>
        </w:rPr>
        <w:t>发展情况</w:t>
      </w:r>
      <w:bookmarkEnd w:id="12"/>
    </w:p>
    <w:p w:rsidR="007E5290" w:rsidRPr="00FB4D14" w:rsidRDefault="007E5290"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2.2.1清远社会发展情况</w:t>
      </w:r>
    </w:p>
    <w:p w:rsidR="006C3B36" w:rsidRPr="00FB4D14" w:rsidRDefault="000E6279"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清远市</w:t>
      </w:r>
      <w:r w:rsidR="003308FF" w:rsidRPr="00FB4D14">
        <w:rPr>
          <w:rFonts w:asciiTheme="minorEastAsia" w:hAnsiTheme="minorEastAsia" w:hint="eastAsia"/>
          <w:color w:val="000000" w:themeColor="text1"/>
          <w:sz w:val="28"/>
          <w:szCs w:val="28"/>
        </w:rPr>
        <w:t>社会大局和谐稳定</w:t>
      </w:r>
      <w:r w:rsidR="00B05373" w:rsidRPr="00FB4D14">
        <w:rPr>
          <w:rFonts w:asciiTheme="minorEastAsia" w:hAnsiTheme="minorEastAsia" w:hint="eastAsia"/>
          <w:color w:val="000000" w:themeColor="text1"/>
          <w:sz w:val="28"/>
          <w:szCs w:val="28"/>
        </w:rPr>
        <w:t>。</w:t>
      </w:r>
      <w:r w:rsidR="003308FF" w:rsidRPr="00FB4D14">
        <w:rPr>
          <w:rFonts w:asciiTheme="minorEastAsia" w:hAnsiTheme="minorEastAsia" w:hint="eastAsia"/>
          <w:color w:val="000000" w:themeColor="text1"/>
          <w:sz w:val="28"/>
          <w:szCs w:val="28"/>
        </w:rPr>
        <w:t xml:space="preserve"> “平安清远”建设</w:t>
      </w:r>
      <w:r w:rsidRPr="00FB4D14">
        <w:rPr>
          <w:rFonts w:asciiTheme="minorEastAsia" w:hAnsiTheme="minorEastAsia" w:hint="eastAsia"/>
          <w:color w:val="000000" w:themeColor="text1"/>
          <w:sz w:val="28"/>
          <w:szCs w:val="28"/>
        </w:rPr>
        <w:t>成效明显</w:t>
      </w:r>
      <w:r w:rsidR="003308FF" w:rsidRPr="00FB4D14">
        <w:rPr>
          <w:rFonts w:asciiTheme="minorEastAsia" w:hAnsiTheme="minorEastAsia" w:hint="eastAsia"/>
          <w:color w:val="000000" w:themeColor="text1"/>
          <w:sz w:val="28"/>
          <w:szCs w:val="28"/>
        </w:rPr>
        <w:t>，治安环境持续向好</w:t>
      </w:r>
      <w:r w:rsidR="00B05373" w:rsidRPr="00FB4D14">
        <w:rPr>
          <w:rFonts w:asciiTheme="minorEastAsia" w:hAnsiTheme="minorEastAsia" w:hint="eastAsia"/>
          <w:color w:val="000000" w:themeColor="text1"/>
          <w:sz w:val="28"/>
          <w:szCs w:val="28"/>
        </w:rPr>
        <w:t>，</w:t>
      </w:r>
      <w:r w:rsidR="003308FF" w:rsidRPr="00FB4D14">
        <w:rPr>
          <w:rFonts w:asciiTheme="minorEastAsia" w:hAnsiTheme="minorEastAsia" w:hint="eastAsia"/>
          <w:color w:val="000000" w:themeColor="text1"/>
          <w:sz w:val="28"/>
          <w:szCs w:val="28"/>
        </w:rPr>
        <w:t>城乡社区治理改革、村民自治试点有序推进</w:t>
      </w:r>
      <w:r w:rsidR="00B05373" w:rsidRPr="00FB4D14">
        <w:rPr>
          <w:rFonts w:asciiTheme="minorEastAsia" w:hAnsiTheme="minorEastAsia" w:hint="eastAsia"/>
          <w:color w:val="000000" w:themeColor="text1"/>
          <w:sz w:val="28"/>
          <w:szCs w:val="28"/>
        </w:rPr>
        <w:t>，</w:t>
      </w:r>
      <w:r w:rsidR="003308FF" w:rsidRPr="00FB4D14">
        <w:rPr>
          <w:rFonts w:asciiTheme="minorEastAsia" w:hAnsiTheme="minorEastAsia" w:hint="eastAsia"/>
          <w:color w:val="000000" w:themeColor="text1"/>
          <w:sz w:val="28"/>
          <w:szCs w:val="28"/>
        </w:rPr>
        <w:t>粮食保障能力有效提升</w:t>
      </w:r>
      <w:r w:rsidR="00B05373" w:rsidRPr="00FB4D14">
        <w:rPr>
          <w:rFonts w:asciiTheme="minorEastAsia" w:hAnsiTheme="minorEastAsia" w:hint="eastAsia"/>
          <w:color w:val="000000" w:themeColor="text1"/>
          <w:sz w:val="28"/>
          <w:szCs w:val="28"/>
        </w:rPr>
        <w:t>，</w:t>
      </w:r>
      <w:r w:rsidR="003308FF" w:rsidRPr="00FB4D14">
        <w:rPr>
          <w:rFonts w:asciiTheme="minorEastAsia" w:hAnsiTheme="minorEastAsia" w:hint="eastAsia"/>
          <w:color w:val="000000" w:themeColor="text1"/>
          <w:sz w:val="28"/>
          <w:szCs w:val="28"/>
        </w:rPr>
        <w:t>民族</w:t>
      </w:r>
      <w:r w:rsidR="00B05373" w:rsidRPr="00FB4D14">
        <w:rPr>
          <w:rFonts w:asciiTheme="minorEastAsia" w:hAnsiTheme="minorEastAsia" w:hint="eastAsia"/>
          <w:color w:val="000000" w:themeColor="text1"/>
          <w:sz w:val="28"/>
          <w:szCs w:val="28"/>
        </w:rPr>
        <w:t>融洽，</w:t>
      </w:r>
      <w:r w:rsidR="003308FF" w:rsidRPr="00FB4D14">
        <w:rPr>
          <w:rFonts w:asciiTheme="minorEastAsia" w:hAnsiTheme="minorEastAsia" w:hint="eastAsia"/>
          <w:color w:val="000000" w:themeColor="text1"/>
          <w:sz w:val="28"/>
          <w:szCs w:val="28"/>
        </w:rPr>
        <w:t>宗教</w:t>
      </w:r>
      <w:r w:rsidR="00B05373" w:rsidRPr="00FB4D14">
        <w:rPr>
          <w:rFonts w:asciiTheme="minorEastAsia" w:hAnsiTheme="minorEastAsia" w:hint="eastAsia"/>
          <w:color w:val="000000" w:themeColor="text1"/>
          <w:sz w:val="28"/>
          <w:szCs w:val="28"/>
        </w:rPr>
        <w:t>自由，是自由、平等、公正、法治社会。</w:t>
      </w:r>
    </w:p>
    <w:p w:rsidR="00126A8C" w:rsidRPr="00FB4D14" w:rsidRDefault="00126A8C"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清远是全国卫生城市，并在此基础上开展文明城市创建，开展全国双拥、绿化模范城市、全国禁毒示范城市。</w:t>
      </w:r>
    </w:p>
    <w:p w:rsidR="007E5290" w:rsidRPr="00FB4D14" w:rsidRDefault="007E5290"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2.2.2清远经济发展情况</w:t>
      </w:r>
    </w:p>
    <w:p w:rsidR="007E5290" w:rsidRPr="00FB4D14" w:rsidRDefault="007E5290"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经济发展总体平稳。2018年全市实现地区生产总值1565.2亿元，增长4.0%。其中，第一产业增加值231.3亿元，增长4.6%，对地区生产总值增长的贡献率为16.8%；第二产业增加值542.9亿元，增长6.5%，对地区生产总值增长的贡献率为59.6%；第三产业增加值791.0亿元，增长1.9%，对地区生产总值增长的贡献率为23.6%。三次产业结构为14.8:34.7:50.5。全市人均地区生产总值 40476元，按年平均汇率折算为6117美元。</w:t>
      </w:r>
    </w:p>
    <w:p w:rsidR="007E5290" w:rsidRPr="00FB4D14" w:rsidRDefault="007E5290"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图</w:t>
      </w:r>
      <w:r w:rsidR="000E5390" w:rsidRPr="00FB4D14">
        <w:rPr>
          <w:rFonts w:asciiTheme="minorEastAsia" w:hAnsiTheme="minorEastAsia" w:hint="eastAsia"/>
          <w:color w:val="000000" w:themeColor="text1"/>
          <w:sz w:val="28"/>
          <w:szCs w:val="28"/>
        </w:rPr>
        <w:t>1</w:t>
      </w:r>
      <w:r w:rsidRPr="00FB4D14">
        <w:rPr>
          <w:rFonts w:asciiTheme="minorEastAsia" w:hAnsiTheme="minorEastAsia" w:hint="eastAsia"/>
          <w:color w:val="000000" w:themeColor="text1"/>
          <w:sz w:val="28"/>
          <w:szCs w:val="28"/>
        </w:rPr>
        <w:t>  2014-2018年地区生产总值及其增长速度</w:t>
      </w:r>
    </w:p>
    <w:p w:rsidR="007E5290" w:rsidRPr="00FB4D14" w:rsidRDefault="007E5290"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noProof/>
          <w:color w:val="000000" w:themeColor="text1"/>
          <w:sz w:val="28"/>
          <w:szCs w:val="28"/>
        </w:rPr>
        <w:drawing>
          <wp:inline distT="0" distB="0" distL="0" distR="0" wp14:anchorId="6F587F7E" wp14:editId="311FF64B">
            <wp:extent cx="4046220" cy="1920240"/>
            <wp:effectExtent l="0" t="0" r="0" b="3810"/>
            <wp:docPr id="4" name="图片 4" descr="http://www.qystats.gov.cn/qystjj/tjgb/201903/d469640ea0634a309ddc1941da5dbb69/images/12b70028dd3748f99f3b0f3b81f6c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ystats.gov.cn/qystjj/tjgb/201903/d469640ea0634a309ddc1941da5dbb69/images/12b70028dd3748f99f3b0f3b81f6cf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4262" cy="1924057"/>
                    </a:xfrm>
                    <a:prstGeom prst="rect">
                      <a:avLst/>
                    </a:prstGeom>
                    <a:noFill/>
                    <a:ln>
                      <a:noFill/>
                    </a:ln>
                  </pic:spPr>
                </pic:pic>
              </a:graphicData>
            </a:graphic>
          </wp:inline>
        </w:drawing>
      </w:r>
    </w:p>
    <w:p w:rsidR="007E5290" w:rsidRPr="00FB4D14" w:rsidRDefault="007E5290" w:rsidP="004212F7">
      <w:pPr>
        <w:snapToGrid w:val="0"/>
        <w:spacing w:line="360" w:lineRule="auto"/>
        <w:jc w:val="center"/>
        <w:rPr>
          <w:rFonts w:asciiTheme="minorEastAsia" w:hAnsiTheme="minorEastAsia" w:hint="eastAsia"/>
          <w:color w:val="000000" w:themeColor="text1"/>
          <w:sz w:val="28"/>
          <w:szCs w:val="28"/>
        </w:rPr>
      </w:pPr>
    </w:p>
    <w:p w:rsidR="00777FBC" w:rsidRPr="00FB4D14" w:rsidRDefault="00777FBC" w:rsidP="004212F7">
      <w:pPr>
        <w:snapToGrid w:val="0"/>
        <w:spacing w:line="360" w:lineRule="auto"/>
        <w:jc w:val="center"/>
        <w:rPr>
          <w:rFonts w:asciiTheme="minorEastAsia" w:hAnsiTheme="minorEastAsia"/>
          <w:color w:val="000000" w:themeColor="text1"/>
          <w:sz w:val="28"/>
          <w:szCs w:val="28"/>
        </w:rPr>
      </w:pPr>
    </w:p>
    <w:p w:rsidR="007E5290" w:rsidRPr="00FB4D14" w:rsidRDefault="007E5290"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lastRenderedPageBreak/>
        <w:t>图</w:t>
      </w:r>
      <w:r w:rsidR="000E5390" w:rsidRPr="00FB4D14">
        <w:rPr>
          <w:rFonts w:asciiTheme="minorEastAsia" w:hAnsiTheme="minorEastAsia" w:hint="eastAsia"/>
          <w:color w:val="000000" w:themeColor="text1"/>
          <w:sz w:val="28"/>
          <w:szCs w:val="28"/>
        </w:rPr>
        <w:t>2</w:t>
      </w:r>
      <w:r w:rsidRPr="00FB4D14">
        <w:rPr>
          <w:rFonts w:asciiTheme="minorEastAsia" w:hAnsiTheme="minorEastAsia" w:hint="eastAsia"/>
          <w:color w:val="000000" w:themeColor="text1"/>
          <w:sz w:val="28"/>
          <w:szCs w:val="28"/>
        </w:rPr>
        <w:t>  2014-2018年人均地区生产总值及其增长速度</w:t>
      </w:r>
    </w:p>
    <w:p w:rsidR="007E5290" w:rsidRPr="00FB4D14" w:rsidRDefault="007E5290"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noProof/>
          <w:color w:val="000000" w:themeColor="text1"/>
          <w:sz w:val="28"/>
          <w:szCs w:val="28"/>
        </w:rPr>
        <w:drawing>
          <wp:inline distT="0" distB="0" distL="0" distR="0" wp14:anchorId="327A4AB9" wp14:editId="18917041">
            <wp:extent cx="3785045" cy="1714500"/>
            <wp:effectExtent l="0" t="0" r="6350" b="0"/>
            <wp:docPr id="5" name="图片 5" descr="http://www.qystats.gov.cn/qystjj/tjgb/201903/d469640ea0634a309ddc1941da5dbb69/images/4beeedd96a2c44da94726226412a8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ystats.gov.cn/qystjj/tjgb/201903/d469640ea0634a309ddc1941da5dbb69/images/4beeedd96a2c44da94726226412a8f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1984" cy="1717643"/>
                    </a:xfrm>
                    <a:prstGeom prst="rect">
                      <a:avLst/>
                    </a:prstGeom>
                    <a:noFill/>
                    <a:ln>
                      <a:noFill/>
                    </a:ln>
                  </pic:spPr>
                </pic:pic>
              </a:graphicData>
            </a:graphic>
          </wp:inline>
        </w:drawing>
      </w:r>
    </w:p>
    <w:p w:rsidR="003308FF" w:rsidRPr="00FB4D14" w:rsidRDefault="003308F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产业协同融合发展</w:t>
      </w:r>
      <w:r w:rsidR="00B05373" w:rsidRPr="00FB4D14">
        <w:rPr>
          <w:rFonts w:asciiTheme="minorEastAsia" w:hAnsiTheme="minorEastAsia" w:hint="eastAsia"/>
          <w:color w:val="000000" w:themeColor="text1"/>
          <w:sz w:val="28"/>
          <w:szCs w:val="28"/>
        </w:rPr>
        <w:t>不断深化</w:t>
      </w:r>
      <w:r w:rsidRPr="00FB4D14">
        <w:rPr>
          <w:rFonts w:asciiTheme="minorEastAsia" w:hAnsiTheme="minorEastAsia" w:hint="eastAsia"/>
          <w:color w:val="000000" w:themeColor="text1"/>
          <w:sz w:val="28"/>
          <w:szCs w:val="28"/>
        </w:rPr>
        <w:t>。</w:t>
      </w:r>
      <w:r w:rsidR="00B05373" w:rsidRPr="00FB4D14">
        <w:rPr>
          <w:rFonts w:asciiTheme="minorEastAsia" w:hAnsiTheme="minorEastAsia" w:hint="eastAsia"/>
          <w:color w:val="000000" w:themeColor="text1"/>
          <w:sz w:val="28"/>
          <w:szCs w:val="28"/>
        </w:rPr>
        <w:t>面临</w:t>
      </w:r>
      <w:r w:rsidRPr="00FB4D14">
        <w:rPr>
          <w:rFonts w:asciiTheme="minorEastAsia" w:hAnsiTheme="minorEastAsia" w:hint="eastAsia"/>
          <w:color w:val="000000" w:themeColor="text1"/>
          <w:sz w:val="28"/>
          <w:szCs w:val="28"/>
        </w:rPr>
        <w:t>粤港澳大湾区建设机遇，积极参与大湾</w:t>
      </w:r>
      <w:proofErr w:type="gramStart"/>
      <w:r w:rsidRPr="00FB4D14">
        <w:rPr>
          <w:rFonts w:asciiTheme="minorEastAsia" w:hAnsiTheme="minorEastAsia" w:hint="eastAsia"/>
          <w:color w:val="000000" w:themeColor="text1"/>
          <w:sz w:val="28"/>
          <w:szCs w:val="28"/>
        </w:rPr>
        <w:t>区产业</w:t>
      </w:r>
      <w:proofErr w:type="gramEnd"/>
      <w:r w:rsidRPr="00FB4D14">
        <w:rPr>
          <w:rFonts w:asciiTheme="minorEastAsia" w:hAnsiTheme="minorEastAsia" w:hint="eastAsia"/>
          <w:color w:val="000000" w:themeColor="text1"/>
          <w:sz w:val="28"/>
          <w:szCs w:val="28"/>
        </w:rPr>
        <w:t>分工</w:t>
      </w:r>
      <w:r w:rsidR="00B05373" w:rsidRPr="00FB4D14">
        <w:rPr>
          <w:rFonts w:asciiTheme="minorEastAsia" w:hAnsiTheme="minorEastAsia" w:hint="eastAsia"/>
          <w:color w:val="000000" w:themeColor="text1"/>
          <w:sz w:val="28"/>
          <w:szCs w:val="28"/>
        </w:rPr>
        <w:t>；</w:t>
      </w:r>
      <w:r w:rsidR="00334D03" w:rsidRPr="00FB4D14">
        <w:rPr>
          <w:rFonts w:asciiTheme="minorEastAsia" w:hAnsiTheme="minorEastAsia" w:hint="eastAsia"/>
          <w:color w:val="000000" w:themeColor="text1"/>
          <w:sz w:val="28"/>
          <w:szCs w:val="28"/>
        </w:rPr>
        <w:t>推进广</w:t>
      </w:r>
      <w:proofErr w:type="gramStart"/>
      <w:r w:rsidR="00334D03" w:rsidRPr="00FB4D14">
        <w:rPr>
          <w:rFonts w:asciiTheme="minorEastAsia" w:hAnsiTheme="minorEastAsia" w:hint="eastAsia"/>
          <w:color w:val="000000" w:themeColor="text1"/>
          <w:sz w:val="28"/>
          <w:szCs w:val="28"/>
        </w:rPr>
        <w:t>清产业</w:t>
      </w:r>
      <w:proofErr w:type="gramEnd"/>
      <w:r w:rsidR="00334D03" w:rsidRPr="00FB4D14">
        <w:rPr>
          <w:rFonts w:asciiTheme="minorEastAsia" w:hAnsiTheme="minorEastAsia" w:hint="eastAsia"/>
          <w:color w:val="000000" w:themeColor="text1"/>
          <w:sz w:val="28"/>
          <w:szCs w:val="28"/>
        </w:rPr>
        <w:t>园区建设，着力</w:t>
      </w:r>
      <w:proofErr w:type="gramStart"/>
      <w:r w:rsidR="00334D03" w:rsidRPr="00FB4D14">
        <w:rPr>
          <w:rFonts w:asciiTheme="minorEastAsia" w:hAnsiTheme="minorEastAsia" w:hint="eastAsia"/>
          <w:color w:val="000000" w:themeColor="text1"/>
          <w:sz w:val="28"/>
          <w:szCs w:val="28"/>
        </w:rPr>
        <w:t>建设国</w:t>
      </w:r>
      <w:proofErr w:type="gramEnd"/>
      <w:r w:rsidR="00334D03" w:rsidRPr="00FB4D14">
        <w:rPr>
          <w:rFonts w:asciiTheme="minorEastAsia" w:hAnsiTheme="minorEastAsia" w:hint="eastAsia"/>
          <w:color w:val="000000" w:themeColor="text1"/>
          <w:sz w:val="28"/>
          <w:szCs w:val="28"/>
        </w:rPr>
        <w:t>家产城融合示范区；</w:t>
      </w:r>
      <w:r w:rsidRPr="00FB4D14">
        <w:rPr>
          <w:rFonts w:asciiTheme="minorEastAsia" w:hAnsiTheme="minorEastAsia" w:hint="eastAsia"/>
          <w:color w:val="000000" w:themeColor="text1"/>
          <w:sz w:val="28"/>
          <w:szCs w:val="28"/>
        </w:rPr>
        <w:t>积极高质量承接广州非中心城市功能，规划建设广清空港现代物流产业新城，深化与广州空</w:t>
      </w:r>
      <w:r w:rsidR="007E5290" w:rsidRPr="00FB4D14">
        <w:rPr>
          <w:rFonts w:asciiTheme="minorEastAsia" w:hAnsiTheme="minorEastAsia" w:hint="eastAsia"/>
          <w:color w:val="000000" w:themeColor="text1"/>
          <w:sz w:val="28"/>
          <w:szCs w:val="28"/>
        </w:rPr>
        <w:t>港经济区功能规划对接，共同打造国际化现代供应链基地</w:t>
      </w:r>
      <w:r w:rsidRPr="00FB4D14">
        <w:rPr>
          <w:rFonts w:asciiTheme="minorEastAsia" w:hAnsiTheme="minorEastAsia" w:hint="eastAsia"/>
          <w:color w:val="000000" w:themeColor="text1"/>
          <w:sz w:val="28"/>
          <w:szCs w:val="28"/>
        </w:rPr>
        <w:t>。</w:t>
      </w:r>
      <w:r w:rsidR="009C625D" w:rsidRPr="00FB4D14">
        <w:rPr>
          <w:rFonts w:asciiTheme="minorEastAsia" w:hAnsiTheme="minorEastAsia" w:hint="eastAsia"/>
          <w:color w:val="000000" w:themeColor="text1"/>
          <w:sz w:val="28"/>
          <w:szCs w:val="28"/>
        </w:rPr>
        <w:t>正在着手</w:t>
      </w:r>
      <w:proofErr w:type="gramStart"/>
      <w:r w:rsidR="009C625D" w:rsidRPr="00FB4D14">
        <w:rPr>
          <w:rFonts w:asciiTheme="minorEastAsia" w:hAnsiTheme="minorEastAsia" w:hint="eastAsia"/>
          <w:color w:val="000000" w:themeColor="text1"/>
          <w:sz w:val="28"/>
          <w:szCs w:val="28"/>
        </w:rPr>
        <w:t>腾讯华南云计算</w:t>
      </w:r>
      <w:proofErr w:type="gramEnd"/>
      <w:r w:rsidR="009C625D" w:rsidRPr="00FB4D14">
        <w:rPr>
          <w:rFonts w:asciiTheme="minorEastAsia" w:hAnsiTheme="minorEastAsia" w:hint="eastAsia"/>
          <w:color w:val="000000" w:themeColor="text1"/>
          <w:sz w:val="28"/>
          <w:szCs w:val="28"/>
        </w:rPr>
        <w:t>基地、苏宁华南智慧产业园、南部物流枢纽、金发科技等重点产业项目建设。</w:t>
      </w:r>
    </w:p>
    <w:p w:rsidR="003308FF" w:rsidRPr="00FB4D14" w:rsidRDefault="003308F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北部生态发展区建设</w:t>
      </w:r>
      <w:r w:rsidR="00B05373" w:rsidRPr="00FB4D14">
        <w:rPr>
          <w:rFonts w:asciiTheme="minorEastAsia" w:hAnsiTheme="minorEastAsia" w:hint="eastAsia"/>
          <w:color w:val="000000" w:themeColor="text1"/>
          <w:sz w:val="28"/>
          <w:szCs w:val="28"/>
        </w:rPr>
        <w:t>逐步落实</w:t>
      </w:r>
      <w:r w:rsidRPr="00FB4D14">
        <w:rPr>
          <w:rFonts w:asciiTheme="minorEastAsia" w:hAnsiTheme="minorEastAsia" w:hint="eastAsia"/>
          <w:color w:val="000000" w:themeColor="text1"/>
          <w:sz w:val="28"/>
          <w:szCs w:val="28"/>
        </w:rPr>
        <w:t>。</w:t>
      </w:r>
      <w:r w:rsidR="00B05373" w:rsidRPr="00FB4D14">
        <w:rPr>
          <w:rFonts w:asciiTheme="minorEastAsia" w:hAnsiTheme="minorEastAsia" w:hint="eastAsia"/>
          <w:color w:val="000000" w:themeColor="text1"/>
          <w:sz w:val="28"/>
          <w:szCs w:val="28"/>
        </w:rPr>
        <w:t>按</w:t>
      </w:r>
      <w:r w:rsidRPr="00FB4D14">
        <w:rPr>
          <w:rFonts w:asciiTheme="minorEastAsia" w:hAnsiTheme="minorEastAsia" w:hint="eastAsia"/>
          <w:color w:val="000000" w:themeColor="text1"/>
          <w:sz w:val="28"/>
          <w:szCs w:val="28"/>
        </w:rPr>
        <w:t>省“</w:t>
      </w:r>
      <w:proofErr w:type="gramStart"/>
      <w:r w:rsidRPr="00FB4D14">
        <w:rPr>
          <w:rFonts w:asciiTheme="minorEastAsia" w:hAnsiTheme="minorEastAsia" w:hint="eastAsia"/>
          <w:color w:val="000000" w:themeColor="text1"/>
          <w:sz w:val="28"/>
          <w:szCs w:val="28"/>
        </w:rPr>
        <w:t>一</w:t>
      </w:r>
      <w:proofErr w:type="gramEnd"/>
      <w:r w:rsidRPr="00FB4D14">
        <w:rPr>
          <w:rFonts w:asciiTheme="minorEastAsia" w:hAnsiTheme="minorEastAsia" w:hint="eastAsia"/>
          <w:color w:val="000000" w:themeColor="text1"/>
          <w:sz w:val="28"/>
          <w:szCs w:val="28"/>
        </w:rPr>
        <w:t>核一带一区”战略部署，充分发挥生态优势，做好粤北生态特别保护区建设，开展南岭生态旅游公路规划研究。推进连阳四县（市）国家重点生态功能区建设。培育壮大绿色低碳新型工业、特色农林、绿色食品、文化生态旅游和清洁能源等产业</w:t>
      </w:r>
      <w:r w:rsidR="007E5290" w:rsidRPr="00FB4D14">
        <w:rPr>
          <w:rFonts w:asciiTheme="minorEastAsia" w:hAnsiTheme="minorEastAsia" w:hint="eastAsia"/>
          <w:color w:val="000000" w:themeColor="text1"/>
          <w:sz w:val="28"/>
          <w:szCs w:val="28"/>
        </w:rPr>
        <w:t>。</w:t>
      </w:r>
    </w:p>
    <w:p w:rsidR="000E6279" w:rsidRPr="00FB4D14" w:rsidRDefault="004344B7" w:rsidP="005F3BF8">
      <w:pPr>
        <w:pStyle w:val="3"/>
        <w:rPr>
          <w:color w:val="000000" w:themeColor="text1"/>
        </w:rPr>
      </w:pPr>
      <w:bookmarkStart w:id="13" w:name="_Toc29818205"/>
      <w:r w:rsidRPr="00FB4D14">
        <w:rPr>
          <w:rFonts w:hint="eastAsia"/>
          <w:color w:val="000000" w:themeColor="text1"/>
        </w:rPr>
        <w:t>2.3</w:t>
      </w:r>
      <w:r w:rsidR="000E5390" w:rsidRPr="00FB4D14">
        <w:rPr>
          <w:rFonts w:hint="eastAsia"/>
          <w:color w:val="000000" w:themeColor="text1"/>
        </w:rPr>
        <w:t>清远</w:t>
      </w:r>
      <w:r w:rsidR="000E6279" w:rsidRPr="00FB4D14">
        <w:rPr>
          <w:rFonts w:hint="eastAsia"/>
          <w:color w:val="000000" w:themeColor="text1"/>
        </w:rPr>
        <w:t>文化</w:t>
      </w:r>
      <w:r w:rsidR="00126A8C" w:rsidRPr="00FB4D14">
        <w:rPr>
          <w:rFonts w:hint="eastAsia"/>
          <w:color w:val="000000" w:themeColor="text1"/>
        </w:rPr>
        <w:t>和</w:t>
      </w:r>
      <w:r w:rsidR="000E6279" w:rsidRPr="00FB4D14">
        <w:rPr>
          <w:rFonts w:hint="eastAsia"/>
          <w:color w:val="000000" w:themeColor="text1"/>
        </w:rPr>
        <w:t>城市</w:t>
      </w:r>
      <w:r w:rsidR="00126A8C" w:rsidRPr="00FB4D14">
        <w:rPr>
          <w:rFonts w:hint="eastAsia"/>
          <w:color w:val="000000" w:themeColor="text1"/>
        </w:rPr>
        <w:t>建设情况</w:t>
      </w:r>
      <w:bookmarkEnd w:id="13"/>
    </w:p>
    <w:p w:rsidR="00C86AE0" w:rsidRPr="00FB4D14" w:rsidRDefault="00335DDE"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2.3.1</w:t>
      </w:r>
      <w:r w:rsidR="004344B7" w:rsidRPr="00FB4D14">
        <w:rPr>
          <w:rFonts w:asciiTheme="minorEastAsia" w:hAnsiTheme="minorEastAsia" w:hint="eastAsia"/>
          <w:b/>
          <w:color w:val="000000" w:themeColor="text1"/>
          <w:sz w:val="28"/>
          <w:szCs w:val="28"/>
        </w:rPr>
        <w:t>文化</w:t>
      </w:r>
      <w:r w:rsidR="00C86AE0" w:rsidRPr="00FB4D14">
        <w:rPr>
          <w:rFonts w:asciiTheme="minorEastAsia" w:hAnsiTheme="minorEastAsia" w:hint="eastAsia"/>
          <w:b/>
          <w:color w:val="000000" w:themeColor="text1"/>
          <w:sz w:val="28"/>
          <w:szCs w:val="28"/>
        </w:rPr>
        <w:t>建设情况</w:t>
      </w:r>
    </w:p>
    <w:p w:rsidR="004344B7" w:rsidRPr="00FB4D14" w:rsidRDefault="000F0031"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全市</w:t>
      </w:r>
      <w:r w:rsidR="00ED66E3" w:rsidRPr="00FB4D14">
        <w:rPr>
          <w:rFonts w:asciiTheme="minorEastAsia" w:hAnsiTheme="minorEastAsia" w:hint="eastAsia"/>
          <w:color w:val="000000" w:themeColor="text1"/>
          <w:sz w:val="28"/>
          <w:szCs w:val="28"/>
        </w:rPr>
        <w:t>现</w:t>
      </w:r>
      <w:r w:rsidRPr="00FB4D14">
        <w:rPr>
          <w:rFonts w:asciiTheme="minorEastAsia" w:hAnsiTheme="minorEastAsia" w:hint="eastAsia"/>
          <w:color w:val="000000" w:themeColor="text1"/>
          <w:sz w:val="28"/>
          <w:szCs w:val="28"/>
        </w:rPr>
        <w:t>共有各类专业艺术表演团体4个，文化馆9个，文化站85个，体育馆6个，县级及以上公共图书馆10个，博物馆8个，纪念馆3个，电影城（院）27家，全市有广播电台7座，电视台8座，广播电视发射与转播台9座。图书馆藏书量256.9万册。</w:t>
      </w:r>
      <w:r w:rsidR="00ED66E3" w:rsidRPr="00FB4D14">
        <w:rPr>
          <w:rFonts w:asciiTheme="minorEastAsia" w:hAnsiTheme="minorEastAsia" w:hint="eastAsia"/>
          <w:color w:val="000000" w:themeColor="text1"/>
          <w:sz w:val="28"/>
          <w:szCs w:val="28"/>
        </w:rPr>
        <w:t>拥有一个省级职教基地,已经建成职业学院</w:t>
      </w:r>
      <w:r w:rsidR="00C0395C" w:rsidRPr="00FB4D14">
        <w:rPr>
          <w:rFonts w:asciiTheme="minorEastAsia" w:hAnsiTheme="minorEastAsia" w:hint="eastAsia"/>
          <w:color w:val="000000" w:themeColor="text1"/>
          <w:sz w:val="28"/>
          <w:szCs w:val="28"/>
        </w:rPr>
        <w:t>9所,并计划引进大约十所高职院校进驻。</w:t>
      </w:r>
      <w:r w:rsidR="004344B7" w:rsidRPr="00FB4D14">
        <w:rPr>
          <w:rFonts w:asciiTheme="minorEastAsia" w:hAnsiTheme="minorEastAsia" w:hint="eastAsia"/>
          <w:color w:val="000000" w:themeColor="text1"/>
          <w:sz w:val="28"/>
          <w:szCs w:val="28"/>
        </w:rPr>
        <w:t>清远唯一</w:t>
      </w:r>
      <w:r w:rsidR="004344B7" w:rsidRPr="00FB4D14">
        <w:rPr>
          <w:rFonts w:asciiTheme="minorEastAsia" w:hAnsiTheme="minorEastAsia" w:hint="eastAsia"/>
          <w:color w:val="000000" w:themeColor="text1"/>
          <w:sz w:val="28"/>
          <w:szCs w:val="28"/>
        </w:rPr>
        <w:lastRenderedPageBreak/>
        <w:t>的本科院校广东金融学院清远校区正在建设。</w:t>
      </w:r>
    </w:p>
    <w:p w:rsidR="00C86AE0" w:rsidRPr="00FB4D14" w:rsidRDefault="00335DDE"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2.3.2</w:t>
      </w:r>
      <w:r w:rsidR="004344B7" w:rsidRPr="00FB4D14">
        <w:rPr>
          <w:rFonts w:asciiTheme="minorEastAsia" w:hAnsiTheme="minorEastAsia" w:hint="eastAsia"/>
          <w:b/>
          <w:color w:val="000000" w:themeColor="text1"/>
          <w:sz w:val="28"/>
          <w:szCs w:val="28"/>
        </w:rPr>
        <w:t>城市</w:t>
      </w:r>
      <w:r w:rsidR="00C86AE0" w:rsidRPr="00FB4D14">
        <w:rPr>
          <w:rFonts w:asciiTheme="minorEastAsia" w:hAnsiTheme="minorEastAsia" w:hint="eastAsia"/>
          <w:b/>
          <w:color w:val="000000" w:themeColor="text1"/>
          <w:sz w:val="28"/>
          <w:szCs w:val="28"/>
        </w:rPr>
        <w:t>建设情况</w:t>
      </w:r>
    </w:p>
    <w:p w:rsidR="009C625D" w:rsidRPr="00FB4D14" w:rsidRDefault="009C625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加强城乡基础设施建设，提升城市发展内涵、形象与价值，打造美丽舒适宜居城市，全面提升城市功能品质。不断完善城市功能，塑造特色城市风貌，彰</w:t>
      </w:r>
      <w:proofErr w:type="gramStart"/>
      <w:r w:rsidRPr="00FB4D14">
        <w:rPr>
          <w:rFonts w:asciiTheme="minorEastAsia" w:hAnsiTheme="minorEastAsia" w:hint="eastAsia"/>
          <w:color w:val="000000" w:themeColor="text1"/>
          <w:sz w:val="28"/>
          <w:szCs w:val="28"/>
        </w:rPr>
        <w:t>显城市</w:t>
      </w:r>
      <w:proofErr w:type="gramEnd"/>
      <w:r w:rsidRPr="00FB4D14">
        <w:rPr>
          <w:rFonts w:asciiTheme="minorEastAsia" w:hAnsiTheme="minorEastAsia" w:hint="eastAsia"/>
          <w:color w:val="000000" w:themeColor="text1"/>
          <w:sz w:val="28"/>
          <w:szCs w:val="28"/>
        </w:rPr>
        <w:t>文化，让市民生活更便捷舒适。加快建设一江两岸，加强两岸景观布局，推进南、北岸公园等建设，规划完善环北江休闲绿道；推动城市微改造。优化市区4个高速出入口整体风貌。推动各县（市、区）中心城镇提质建设。指导推进乡镇规划编制。加快通信、电力基础设施建设，力争光纤入户率91%以上。</w:t>
      </w:r>
    </w:p>
    <w:p w:rsidR="00FA0192" w:rsidRPr="00FB4D14" w:rsidRDefault="009C625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境内公路通车里程23077.9公里，其中高速公路里程745.8公里。全年公路货运量13525万吨，客运量2822万人，旅客周转量24.0亿人公里，水路货运量3793万吨，货物周转量52.8亿吨公里；港口完成货物吞吐量3894.1万吨，港口集装箱吞吐量107945TEU（标准箱）。</w:t>
      </w:r>
      <w:r w:rsidR="00C0395C" w:rsidRPr="00FB4D14">
        <w:rPr>
          <w:rFonts w:asciiTheme="minorEastAsia" w:hAnsiTheme="minorEastAsia" w:hint="eastAsia"/>
          <w:color w:val="000000" w:themeColor="text1"/>
          <w:sz w:val="28"/>
          <w:szCs w:val="28"/>
        </w:rPr>
        <w:t>正在新建</w:t>
      </w:r>
      <w:r w:rsidR="004344B7" w:rsidRPr="00FB4D14">
        <w:rPr>
          <w:rFonts w:asciiTheme="minorEastAsia" w:hAnsiTheme="minorEastAsia" w:hint="eastAsia"/>
          <w:color w:val="000000" w:themeColor="text1"/>
          <w:sz w:val="28"/>
          <w:szCs w:val="28"/>
        </w:rPr>
        <w:t>“四馆”、奥体中心</w:t>
      </w:r>
      <w:r w:rsidR="00C0395C" w:rsidRPr="00FB4D14">
        <w:rPr>
          <w:rFonts w:asciiTheme="minorEastAsia" w:hAnsiTheme="minorEastAsia" w:hint="eastAsia"/>
          <w:color w:val="000000" w:themeColor="text1"/>
          <w:sz w:val="28"/>
          <w:szCs w:val="28"/>
        </w:rPr>
        <w:t>，正在规划建设</w:t>
      </w:r>
      <w:r w:rsidR="003308FF" w:rsidRPr="00FB4D14">
        <w:rPr>
          <w:rFonts w:asciiTheme="minorEastAsia" w:hAnsiTheme="minorEastAsia" w:hint="eastAsia"/>
          <w:color w:val="000000" w:themeColor="text1"/>
          <w:sz w:val="28"/>
          <w:szCs w:val="28"/>
        </w:rPr>
        <w:t>英德通用机场、连州支线机场。</w:t>
      </w:r>
    </w:p>
    <w:p w:rsidR="005B06ED" w:rsidRPr="00FB4D14" w:rsidRDefault="00335DDE" w:rsidP="005F3BF8">
      <w:pPr>
        <w:pStyle w:val="3"/>
        <w:rPr>
          <w:color w:val="000000" w:themeColor="text1"/>
        </w:rPr>
      </w:pPr>
      <w:bookmarkStart w:id="14" w:name="_Toc29818206"/>
      <w:r w:rsidRPr="00FB4D14">
        <w:rPr>
          <w:rFonts w:hint="eastAsia"/>
          <w:color w:val="000000" w:themeColor="text1"/>
        </w:rPr>
        <w:t>2</w:t>
      </w:r>
      <w:r w:rsidR="005B06ED" w:rsidRPr="00FB4D14">
        <w:rPr>
          <w:rFonts w:hint="eastAsia"/>
          <w:color w:val="000000" w:themeColor="text1"/>
        </w:rPr>
        <w:t>.</w:t>
      </w:r>
      <w:r w:rsidRPr="00FB4D14">
        <w:rPr>
          <w:rFonts w:hint="eastAsia"/>
          <w:color w:val="000000" w:themeColor="text1"/>
        </w:rPr>
        <w:t>4</w:t>
      </w:r>
      <w:r w:rsidR="0004181F" w:rsidRPr="00FB4D14">
        <w:rPr>
          <w:rFonts w:hint="eastAsia"/>
          <w:color w:val="000000" w:themeColor="text1"/>
        </w:rPr>
        <w:t>清远</w:t>
      </w:r>
      <w:r w:rsidR="005B06ED" w:rsidRPr="00FB4D14">
        <w:rPr>
          <w:rFonts w:hint="eastAsia"/>
          <w:color w:val="000000" w:themeColor="text1"/>
        </w:rPr>
        <w:t>旅游发展情况</w:t>
      </w:r>
      <w:bookmarkEnd w:id="14"/>
    </w:p>
    <w:p w:rsidR="0004181F" w:rsidRPr="00FB4D14" w:rsidRDefault="00335DDE"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w:t>
      </w:r>
      <w:r w:rsidR="007767E1" w:rsidRPr="00FB4D14">
        <w:rPr>
          <w:rFonts w:asciiTheme="minorEastAsia" w:hAnsiTheme="minorEastAsia" w:hint="eastAsia"/>
          <w:b/>
          <w:color w:val="000000" w:themeColor="text1"/>
          <w:sz w:val="28"/>
          <w:szCs w:val="28"/>
        </w:rPr>
        <w:t>.</w:t>
      </w:r>
      <w:r w:rsidRPr="00FB4D14">
        <w:rPr>
          <w:rFonts w:asciiTheme="minorEastAsia" w:hAnsiTheme="minorEastAsia" w:hint="eastAsia"/>
          <w:b/>
          <w:color w:val="000000" w:themeColor="text1"/>
          <w:sz w:val="28"/>
          <w:szCs w:val="28"/>
        </w:rPr>
        <w:t>4</w:t>
      </w:r>
      <w:r w:rsidR="007767E1" w:rsidRPr="00FB4D14">
        <w:rPr>
          <w:rFonts w:asciiTheme="minorEastAsia" w:hAnsiTheme="minorEastAsia" w:hint="eastAsia"/>
          <w:b/>
          <w:color w:val="000000" w:themeColor="text1"/>
          <w:sz w:val="28"/>
          <w:szCs w:val="28"/>
        </w:rPr>
        <w:t>.1</w:t>
      </w:r>
      <w:r w:rsidR="00727088" w:rsidRPr="00FB4D14">
        <w:rPr>
          <w:rFonts w:asciiTheme="minorEastAsia" w:hAnsiTheme="minorEastAsia" w:hint="eastAsia"/>
          <w:b/>
          <w:color w:val="000000" w:themeColor="text1"/>
          <w:sz w:val="28"/>
          <w:szCs w:val="28"/>
        </w:rPr>
        <w:t>清远市旅游自然</w:t>
      </w:r>
      <w:r w:rsidR="0004181F" w:rsidRPr="00FB4D14">
        <w:rPr>
          <w:rFonts w:asciiTheme="minorEastAsia" w:hAnsiTheme="minorEastAsia" w:hint="eastAsia"/>
          <w:b/>
          <w:color w:val="000000" w:themeColor="text1"/>
          <w:sz w:val="28"/>
          <w:szCs w:val="28"/>
        </w:rPr>
        <w:t>景观资源丰度</w:t>
      </w:r>
    </w:p>
    <w:p w:rsidR="0004181F" w:rsidRPr="00FB4D14" w:rsidRDefault="00727088"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按</w:t>
      </w:r>
      <w:r w:rsidR="0004181F" w:rsidRPr="00FB4D14">
        <w:rPr>
          <w:rFonts w:asciiTheme="minorEastAsia" w:hAnsiTheme="minorEastAsia" w:hint="eastAsia"/>
          <w:color w:val="000000" w:themeColor="text1"/>
          <w:sz w:val="28"/>
          <w:szCs w:val="28"/>
        </w:rPr>
        <w:t xml:space="preserve">《旅游资源分类、调查与评价》（ </w:t>
      </w:r>
      <w:r w:rsidR="0004181F" w:rsidRPr="00FB4D14">
        <w:rPr>
          <w:rFonts w:asciiTheme="minorEastAsia" w:hAnsiTheme="minorEastAsia"/>
          <w:color w:val="000000" w:themeColor="text1"/>
          <w:sz w:val="28"/>
          <w:szCs w:val="28"/>
        </w:rPr>
        <w:t xml:space="preserve">GB/T-18972 </w:t>
      </w:r>
      <w:r w:rsidR="0004181F" w:rsidRPr="00FB4D14">
        <w:rPr>
          <w:rFonts w:asciiTheme="minorEastAsia" w:hAnsiTheme="minorEastAsia" w:hint="eastAsia"/>
          <w:color w:val="000000" w:themeColor="text1"/>
          <w:sz w:val="28"/>
          <w:szCs w:val="28"/>
        </w:rPr>
        <w:t xml:space="preserve">— </w:t>
      </w:r>
      <w:r w:rsidR="0004181F" w:rsidRPr="00FB4D14">
        <w:rPr>
          <w:rFonts w:asciiTheme="minorEastAsia" w:hAnsiTheme="minorEastAsia"/>
          <w:color w:val="000000" w:themeColor="text1"/>
          <w:sz w:val="28"/>
          <w:szCs w:val="28"/>
        </w:rPr>
        <w:t>2017</w:t>
      </w:r>
      <w:r w:rsidR="0004181F"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进行划分和评价</w:t>
      </w:r>
      <w:r w:rsidR="0004181F" w:rsidRPr="00FB4D14">
        <w:rPr>
          <w:rFonts w:asciiTheme="minorEastAsia" w:hAnsiTheme="minorEastAsia" w:hint="eastAsia"/>
          <w:color w:val="000000" w:themeColor="text1"/>
          <w:sz w:val="28"/>
          <w:szCs w:val="28"/>
        </w:rPr>
        <w:t>，清远市旅游</w:t>
      </w:r>
      <w:r w:rsidRPr="00FB4D14">
        <w:rPr>
          <w:rFonts w:asciiTheme="minorEastAsia" w:hAnsiTheme="minorEastAsia" w:hint="eastAsia"/>
          <w:color w:val="000000" w:themeColor="text1"/>
          <w:sz w:val="28"/>
          <w:szCs w:val="28"/>
        </w:rPr>
        <w:t>景观</w:t>
      </w:r>
      <w:r w:rsidR="0004181F" w:rsidRPr="00FB4D14">
        <w:rPr>
          <w:rFonts w:asciiTheme="minorEastAsia" w:hAnsiTheme="minorEastAsia" w:hint="eastAsia"/>
          <w:color w:val="000000" w:themeColor="text1"/>
          <w:sz w:val="28"/>
          <w:szCs w:val="28"/>
        </w:rPr>
        <w:t>资源较为丰富。主要表现为： 清远市景观资源</w:t>
      </w:r>
      <w:proofErr w:type="gramStart"/>
      <w:r w:rsidR="0004181F" w:rsidRPr="00FB4D14">
        <w:rPr>
          <w:rFonts w:asciiTheme="minorEastAsia" w:hAnsiTheme="minorEastAsia"/>
          <w:color w:val="000000" w:themeColor="text1"/>
          <w:sz w:val="28"/>
          <w:szCs w:val="28"/>
        </w:rPr>
        <w:t>8</w:t>
      </w:r>
      <w:r w:rsidR="0004181F" w:rsidRPr="00FB4D14">
        <w:rPr>
          <w:rFonts w:asciiTheme="minorEastAsia" w:hAnsiTheme="minorEastAsia" w:hint="eastAsia"/>
          <w:color w:val="000000" w:themeColor="text1"/>
          <w:sz w:val="28"/>
          <w:szCs w:val="28"/>
        </w:rPr>
        <w:t>个主类齐全</w:t>
      </w:r>
      <w:proofErr w:type="gramEnd"/>
      <w:r w:rsidR="0004181F" w:rsidRPr="00FB4D14">
        <w:rPr>
          <w:rFonts w:asciiTheme="minorEastAsia" w:hAnsiTheme="minorEastAsia" w:hint="eastAsia"/>
          <w:color w:val="000000" w:themeColor="text1"/>
          <w:sz w:val="28"/>
          <w:szCs w:val="28"/>
        </w:rPr>
        <w:t>，具备国标规定的旅游景观资源类型，满足率达</w:t>
      </w:r>
      <w:r w:rsidR="0004181F" w:rsidRPr="00FB4D14">
        <w:rPr>
          <w:rFonts w:asciiTheme="minorEastAsia" w:hAnsiTheme="minorEastAsia"/>
          <w:color w:val="000000" w:themeColor="text1"/>
          <w:sz w:val="28"/>
          <w:szCs w:val="28"/>
        </w:rPr>
        <w:t>100%</w:t>
      </w:r>
      <w:r w:rsidR="0004181F" w:rsidRPr="00FB4D14">
        <w:rPr>
          <w:rFonts w:asciiTheme="minorEastAsia" w:hAnsiTheme="minorEastAsia" w:hint="eastAsia"/>
          <w:color w:val="000000" w:themeColor="text1"/>
          <w:sz w:val="28"/>
          <w:szCs w:val="28"/>
        </w:rPr>
        <w:t>；亚类</w:t>
      </w:r>
      <w:r w:rsidR="0004181F" w:rsidRPr="00FB4D14">
        <w:rPr>
          <w:rFonts w:asciiTheme="minorEastAsia" w:hAnsiTheme="minorEastAsia"/>
          <w:color w:val="000000" w:themeColor="text1"/>
          <w:sz w:val="28"/>
          <w:szCs w:val="28"/>
        </w:rPr>
        <w:t>23</w:t>
      </w:r>
      <w:r w:rsidR="0004181F" w:rsidRPr="00FB4D14">
        <w:rPr>
          <w:rFonts w:asciiTheme="minorEastAsia" w:hAnsiTheme="minorEastAsia" w:hint="eastAsia"/>
          <w:color w:val="000000" w:themeColor="text1"/>
          <w:sz w:val="28"/>
          <w:szCs w:val="28"/>
        </w:rPr>
        <w:t>个，占国家标准的</w:t>
      </w:r>
      <w:r w:rsidR="0004181F" w:rsidRPr="00FB4D14">
        <w:rPr>
          <w:rFonts w:asciiTheme="minorEastAsia" w:hAnsiTheme="minorEastAsia"/>
          <w:color w:val="000000" w:themeColor="text1"/>
          <w:sz w:val="28"/>
          <w:szCs w:val="28"/>
        </w:rPr>
        <w:t>22%</w:t>
      </w:r>
      <w:r w:rsidR="0004181F" w:rsidRPr="00FB4D14">
        <w:rPr>
          <w:rFonts w:asciiTheme="minorEastAsia" w:hAnsiTheme="minorEastAsia" w:hint="eastAsia"/>
          <w:color w:val="000000" w:themeColor="text1"/>
          <w:sz w:val="28"/>
          <w:szCs w:val="28"/>
        </w:rPr>
        <w:t>；基本类型共</w:t>
      </w:r>
      <w:r w:rsidR="0004181F" w:rsidRPr="00FB4D14">
        <w:rPr>
          <w:rFonts w:asciiTheme="minorEastAsia" w:hAnsiTheme="minorEastAsia"/>
          <w:color w:val="000000" w:themeColor="text1"/>
          <w:sz w:val="28"/>
          <w:szCs w:val="28"/>
        </w:rPr>
        <w:t>110</w:t>
      </w:r>
      <w:r w:rsidR="0004181F" w:rsidRPr="00FB4D14">
        <w:rPr>
          <w:rFonts w:asciiTheme="minorEastAsia" w:hAnsiTheme="minorEastAsia" w:hint="eastAsia"/>
          <w:color w:val="000000" w:themeColor="text1"/>
          <w:sz w:val="28"/>
          <w:szCs w:val="28"/>
        </w:rPr>
        <w:t>个，占国家标准的</w:t>
      </w:r>
      <w:r w:rsidR="0004181F" w:rsidRPr="00FB4D14">
        <w:rPr>
          <w:rFonts w:asciiTheme="minorEastAsia" w:hAnsiTheme="minorEastAsia"/>
          <w:color w:val="000000" w:themeColor="text1"/>
          <w:sz w:val="28"/>
          <w:szCs w:val="28"/>
        </w:rPr>
        <w:t>84%</w:t>
      </w:r>
      <w:r w:rsidR="0004181F" w:rsidRPr="00FB4D14">
        <w:rPr>
          <w:rFonts w:asciiTheme="minorEastAsia" w:hAnsiTheme="minorEastAsia" w:hint="eastAsia"/>
          <w:color w:val="000000" w:themeColor="text1"/>
          <w:sz w:val="28"/>
          <w:szCs w:val="28"/>
        </w:rPr>
        <w:t>；近年来，景观资源总计</w:t>
      </w:r>
      <w:r w:rsidR="0004181F" w:rsidRPr="00FB4D14">
        <w:rPr>
          <w:rFonts w:asciiTheme="minorEastAsia" w:hAnsiTheme="minorEastAsia"/>
          <w:color w:val="000000" w:themeColor="text1"/>
          <w:sz w:val="28"/>
          <w:szCs w:val="28"/>
        </w:rPr>
        <w:t>647</w:t>
      </w:r>
      <w:r w:rsidR="0004181F" w:rsidRPr="00FB4D14">
        <w:rPr>
          <w:rFonts w:asciiTheme="minorEastAsia" w:hAnsiTheme="minorEastAsia" w:hint="eastAsia"/>
          <w:color w:val="000000" w:themeColor="text1"/>
          <w:sz w:val="28"/>
          <w:szCs w:val="28"/>
        </w:rPr>
        <w:t>个，其中地文景观资源、水域景观资源、现当代景观资源和文化活动景观资源丰富，具备打造旅游线路链的潜力，具体数据见表</w:t>
      </w:r>
      <w:r w:rsidR="000E5390" w:rsidRPr="00FB4D14">
        <w:rPr>
          <w:rFonts w:asciiTheme="minorEastAsia" w:hAnsiTheme="minorEastAsia" w:hint="eastAsia"/>
          <w:color w:val="000000" w:themeColor="text1"/>
          <w:sz w:val="28"/>
          <w:szCs w:val="28"/>
        </w:rPr>
        <w:t>2</w:t>
      </w:r>
      <w:r w:rsidR="0004181F" w:rsidRPr="00FB4D14">
        <w:rPr>
          <w:rFonts w:asciiTheme="minorEastAsia" w:hAnsiTheme="minorEastAsia" w:hint="eastAsia"/>
          <w:color w:val="000000" w:themeColor="text1"/>
          <w:sz w:val="28"/>
          <w:szCs w:val="28"/>
        </w:rPr>
        <w:t>。</w:t>
      </w:r>
    </w:p>
    <w:p w:rsidR="00777FBC" w:rsidRPr="00FB4D14" w:rsidRDefault="00777FBC" w:rsidP="004212F7">
      <w:pPr>
        <w:snapToGrid w:val="0"/>
        <w:spacing w:line="360" w:lineRule="auto"/>
        <w:ind w:firstLineChars="200" w:firstLine="560"/>
        <w:rPr>
          <w:rFonts w:asciiTheme="minorEastAsia" w:hAnsiTheme="minorEastAsia" w:hint="eastAsia"/>
          <w:color w:val="000000" w:themeColor="text1"/>
          <w:sz w:val="28"/>
          <w:szCs w:val="28"/>
        </w:rPr>
      </w:pPr>
    </w:p>
    <w:p w:rsidR="00777FBC" w:rsidRPr="00FB4D14" w:rsidRDefault="00777FBC" w:rsidP="004212F7">
      <w:pPr>
        <w:snapToGrid w:val="0"/>
        <w:spacing w:line="360" w:lineRule="auto"/>
        <w:ind w:firstLineChars="200" w:firstLine="560"/>
        <w:rPr>
          <w:rFonts w:asciiTheme="minorEastAsia" w:hAnsiTheme="minorEastAsia"/>
          <w:color w:val="000000" w:themeColor="text1"/>
          <w:sz w:val="28"/>
          <w:szCs w:val="28"/>
        </w:rPr>
      </w:pPr>
    </w:p>
    <w:p w:rsidR="0004181F" w:rsidRPr="00FB4D14" w:rsidRDefault="0004181F" w:rsidP="000E5390">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lastRenderedPageBreak/>
        <w:t>表</w:t>
      </w:r>
      <w:r w:rsidR="000E5390" w:rsidRPr="00FB4D14">
        <w:rPr>
          <w:rFonts w:asciiTheme="minorEastAsia" w:hAnsiTheme="minorEastAsia" w:hint="eastAsia"/>
          <w:color w:val="000000" w:themeColor="text1"/>
          <w:sz w:val="28"/>
          <w:szCs w:val="28"/>
        </w:rPr>
        <w:t>2</w:t>
      </w:r>
      <w:r w:rsidRPr="00FB4D14">
        <w:rPr>
          <w:rFonts w:asciiTheme="minorEastAsia" w:hAnsiTheme="minorEastAsia" w:hint="eastAsia"/>
          <w:color w:val="000000" w:themeColor="text1"/>
          <w:sz w:val="28"/>
          <w:szCs w:val="28"/>
        </w:rPr>
        <w:t xml:space="preserve"> </w:t>
      </w:r>
      <w:r w:rsidR="00727088" w:rsidRPr="00FB4D14">
        <w:rPr>
          <w:rFonts w:asciiTheme="minorEastAsia" w:hAnsiTheme="minorEastAsia" w:hint="eastAsia"/>
          <w:color w:val="000000" w:themeColor="text1"/>
          <w:sz w:val="28"/>
          <w:szCs w:val="28"/>
        </w:rPr>
        <w:t>清远</w:t>
      </w:r>
      <w:r w:rsidRPr="00FB4D14">
        <w:rPr>
          <w:rFonts w:asciiTheme="minorEastAsia" w:hAnsiTheme="minorEastAsia" w:hint="eastAsia"/>
          <w:color w:val="000000" w:themeColor="text1"/>
          <w:sz w:val="28"/>
          <w:szCs w:val="28"/>
        </w:rPr>
        <w:t>旅游景观资源数据</w:t>
      </w:r>
    </w:p>
    <w:tbl>
      <w:tblPr>
        <w:tblW w:w="0" w:type="auto"/>
        <w:jc w:val="center"/>
        <w:tblInd w:w="-5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916"/>
        <w:gridCol w:w="852"/>
        <w:gridCol w:w="791"/>
        <w:gridCol w:w="1559"/>
      </w:tblGrid>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景观资源类型</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基本类型</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数量</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proofErr w:type="gramStart"/>
            <w:r w:rsidRPr="00FB4D14">
              <w:rPr>
                <w:rFonts w:asciiTheme="minorEastAsia" w:hAnsiTheme="minorEastAsia" w:hint="eastAsia"/>
                <w:color w:val="000000" w:themeColor="text1"/>
                <w:szCs w:val="21"/>
              </w:rPr>
              <w:t>国标占</w:t>
            </w:r>
            <w:proofErr w:type="gramEnd"/>
            <w:r w:rsidRPr="00FB4D14">
              <w:rPr>
                <w:rFonts w:asciiTheme="minorEastAsia" w:hAnsiTheme="minorEastAsia" w:hint="eastAsia"/>
                <w:color w:val="000000" w:themeColor="text1"/>
                <w:szCs w:val="21"/>
              </w:rPr>
              <w:t>比（</w:t>
            </w:r>
            <w:r w:rsidRPr="00FB4D14">
              <w:rPr>
                <w:rFonts w:asciiTheme="minorEastAsia" w:hAnsiTheme="minorEastAsia"/>
                <w:color w:val="000000" w:themeColor="text1"/>
                <w:szCs w:val="21"/>
              </w:rPr>
              <w:t>%</w:t>
            </w:r>
            <w:r w:rsidRPr="00FB4D14">
              <w:rPr>
                <w:rFonts w:asciiTheme="minorEastAsia" w:hAnsiTheme="minorEastAsia" w:hint="eastAsia"/>
                <w:color w:val="000000" w:themeColor="text1"/>
                <w:szCs w:val="21"/>
              </w:rPr>
              <w:t>）</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地文景观资源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23</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107</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25.07</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水域景观资源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14</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90</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46.82</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动植物景观资源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5</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23</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51.37</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气象景观资源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3</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9.07</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古建筑群落、遗迹景观资源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6</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40</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44.67</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现当代建筑景观资源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35</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247</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35.61</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商业景观资源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9</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55</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55.48</w:t>
            </w:r>
          </w:p>
        </w:tc>
      </w:tr>
      <w:tr w:rsidR="0004181F" w:rsidRPr="00FB4D14" w:rsidTr="00AE1FF6">
        <w:trPr>
          <w:trHeight w:val="284"/>
          <w:jc w:val="center"/>
        </w:trPr>
        <w:tc>
          <w:tcPr>
            <w:tcW w:w="2916"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文化活动景观资源</w:t>
            </w:r>
          </w:p>
        </w:tc>
        <w:tc>
          <w:tcPr>
            <w:tcW w:w="852"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15</w:t>
            </w:r>
          </w:p>
        </w:tc>
        <w:tc>
          <w:tcPr>
            <w:tcW w:w="79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81</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71.22</w:t>
            </w:r>
          </w:p>
        </w:tc>
      </w:tr>
    </w:tbl>
    <w:p w:rsidR="00211EBA" w:rsidRPr="00FB4D14" w:rsidRDefault="00211EBA" w:rsidP="004212F7">
      <w:pPr>
        <w:snapToGrid w:val="0"/>
        <w:spacing w:line="360" w:lineRule="auto"/>
        <w:rPr>
          <w:rFonts w:asciiTheme="minorEastAsia" w:hAnsiTheme="minorEastAsia" w:hint="eastAsia"/>
          <w:b/>
          <w:color w:val="000000" w:themeColor="text1"/>
          <w:sz w:val="28"/>
          <w:szCs w:val="28"/>
        </w:rPr>
      </w:pPr>
    </w:p>
    <w:p w:rsidR="0004181F" w:rsidRPr="00FB4D14" w:rsidRDefault="00335DDE"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2</w:t>
      </w:r>
      <w:r w:rsidR="007767E1" w:rsidRPr="00FB4D14">
        <w:rPr>
          <w:rFonts w:asciiTheme="minorEastAsia" w:hAnsiTheme="minorEastAsia" w:hint="eastAsia"/>
          <w:b/>
          <w:color w:val="000000" w:themeColor="text1"/>
          <w:sz w:val="28"/>
          <w:szCs w:val="28"/>
        </w:rPr>
        <w:t>.</w:t>
      </w:r>
      <w:r w:rsidRPr="00FB4D14">
        <w:rPr>
          <w:rFonts w:asciiTheme="minorEastAsia" w:hAnsiTheme="minorEastAsia" w:hint="eastAsia"/>
          <w:b/>
          <w:color w:val="000000" w:themeColor="text1"/>
          <w:sz w:val="28"/>
          <w:szCs w:val="28"/>
        </w:rPr>
        <w:t>4</w:t>
      </w:r>
      <w:r w:rsidR="007767E1" w:rsidRPr="00FB4D14">
        <w:rPr>
          <w:rFonts w:asciiTheme="minorEastAsia" w:hAnsiTheme="minorEastAsia" w:hint="eastAsia"/>
          <w:b/>
          <w:color w:val="000000" w:themeColor="text1"/>
          <w:sz w:val="28"/>
          <w:szCs w:val="28"/>
        </w:rPr>
        <w:t>.2</w:t>
      </w:r>
      <w:r w:rsidR="00727088" w:rsidRPr="00FB4D14">
        <w:rPr>
          <w:rFonts w:asciiTheme="minorEastAsia" w:hAnsiTheme="minorEastAsia" w:hint="eastAsia"/>
          <w:b/>
          <w:color w:val="000000" w:themeColor="text1"/>
          <w:sz w:val="28"/>
          <w:szCs w:val="28"/>
        </w:rPr>
        <w:t>清远</w:t>
      </w:r>
      <w:r w:rsidR="007767E1" w:rsidRPr="00FB4D14">
        <w:rPr>
          <w:rFonts w:asciiTheme="minorEastAsia" w:hAnsiTheme="minorEastAsia" w:hint="eastAsia"/>
          <w:b/>
          <w:color w:val="000000" w:themeColor="text1"/>
          <w:sz w:val="28"/>
          <w:szCs w:val="28"/>
        </w:rPr>
        <w:t>旅游自然景观资源</w:t>
      </w:r>
      <w:r w:rsidR="00727088" w:rsidRPr="00FB4D14">
        <w:rPr>
          <w:rFonts w:asciiTheme="minorEastAsia" w:hAnsiTheme="minorEastAsia" w:hint="eastAsia"/>
          <w:b/>
          <w:color w:val="000000" w:themeColor="text1"/>
          <w:sz w:val="28"/>
          <w:szCs w:val="28"/>
        </w:rPr>
        <w:t>等级</w:t>
      </w:r>
    </w:p>
    <w:p w:rsidR="0004181F" w:rsidRPr="00FB4D14" w:rsidRDefault="0004181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根据《旅游资源分类、调查与评价》（ </w:t>
      </w:r>
      <w:r w:rsidRPr="00FB4D14">
        <w:rPr>
          <w:rFonts w:asciiTheme="minorEastAsia" w:hAnsiTheme="minorEastAsia"/>
          <w:color w:val="000000" w:themeColor="text1"/>
          <w:sz w:val="28"/>
          <w:szCs w:val="28"/>
        </w:rPr>
        <w:t xml:space="preserve">GB/T-18972 </w:t>
      </w:r>
      <w:r w:rsidRPr="00FB4D14">
        <w:rPr>
          <w:rFonts w:asciiTheme="minorEastAsia" w:hAnsiTheme="minorEastAsia" w:hint="eastAsia"/>
          <w:color w:val="000000" w:themeColor="text1"/>
          <w:sz w:val="28"/>
          <w:szCs w:val="28"/>
        </w:rPr>
        <w:t xml:space="preserve">— </w:t>
      </w:r>
      <w:r w:rsidRPr="00FB4D14">
        <w:rPr>
          <w:rFonts w:asciiTheme="minorEastAsia" w:hAnsiTheme="minorEastAsia"/>
          <w:color w:val="000000" w:themeColor="text1"/>
          <w:sz w:val="28"/>
          <w:szCs w:val="28"/>
        </w:rPr>
        <w:t>2017</w:t>
      </w:r>
      <w:r w:rsidRPr="00FB4D14">
        <w:rPr>
          <w:rFonts w:asciiTheme="minorEastAsia" w:hAnsiTheme="minorEastAsia" w:hint="eastAsia"/>
          <w:color w:val="000000" w:themeColor="text1"/>
          <w:sz w:val="28"/>
          <w:szCs w:val="28"/>
        </w:rPr>
        <w:t>），结合旅游资源共有因子评价（</w:t>
      </w:r>
      <w:r w:rsidRPr="00FB4D14">
        <w:rPr>
          <w:rFonts w:asciiTheme="minorEastAsia" w:hAnsiTheme="minorEastAsia"/>
          <w:color w:val="000000" w:themeColor="text1"/>
          <w:sz w:val="28"/>
          <w:szCs w:val="28"/>
        </w:rPr>
        <w:t>common factor evaluation of tourism resources</w:t>
      </w:r>
      <w:r w:rsidRPr="00FB4D14">
        <w:rPr>
          <w:rFonts w:asciiTheme="minorEastAsia" w:hAnsiTheme="minorEastAsia" w:hint="eastAsia"/>
          <w:color w:val="000000" w:themeColor="text1"/>
          <w:sz w:val="28"/>
          <w:szCs w:val="28"/>
        </w:rPr>
        <w:t>）对清远市不同旅游资源基本类型的</w:t>
      </w:r>
      <w:r w:rsidR="006B2404" w:rsidRPr="00FB4D14">
        <w:rPr>
          <w:rFonts w:asciiTheme="minorEastAsia" w:hAnsiTheme="minorEastAsia" w:hint="eastAsia"/>
          <w:color w:val="000000" w:themeColor="text1"/>
          <w:sz w:val="28"/>
          <w:szCs w:val="28"/>
        </w:rPr>
        <w:t>共同因子进行评定，总体上属于普通等级的占70.02%，最高二个等级的只占5.1%（说明：</w:t>
      </w:r>
      <w:proofErr w:type="gramStart"/>
      <w:r w:rsidRPr="00FB4D14">
        <w:rPr>
          <w:rFonts w:asciiTheme="minorEastAsia" w:hAnsiTheme="minorEastAsia" w:hint="eastAsia"/>
          <w:color w:val="000000" w:themeColor="text1"/>
          <w:sz w:val="28"/>
          <w:szCs w:val="28"/>
        </w:rPr>
        <w:t>评价共</w:t>
      </w:r>
      <w:proofErr w:type="gramEnd"/>
      <w:r w:rsidRPr="00FB4D14">
        <w:rPr>
          <w:rFonts w:asciiTheme="minorEastAsia" w:hAnsiTheme="minorEastAsia" w:hint="eastAsia"/>
          <w:color w:val="000000" w:themeColor="text1"/>
          <w:sz w:val="28"/>
          <w:szCs w:val="28"/>
        </w:rPr>
        <w:t>分为六个等级，一至五级和未评级资源，根据国家标准中的“旅游资源评价等级指标”和旅游资源单体评价得分，</w:t>
      </w:r>
      <w:r w:rsidRPr="00FB4D14">
        <w:rPr>
          <w:rFonts w:asciiTheme="minorEastAsia" w:hAnsiTheme="minorEastAsia"/>
          <w:color w:val="000000" w:themeColor="text1"/>
          <w:sz w:val="28"/>
          <w:szCs w:val="28"/>
        </w:rPr>
        <w:t>0</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 xml:space="preserve">29 </w:t>
      </w:r>
      <w:r w:rsidRPr="00FB4D14">
        <w:rPr>
          <w:rFonts w:asciiTheme="minorEastAsia" w:hAnsiTheme="minorEastAsia" w:hint="eastAsia"/>
          <w:color w:val="000000" w:themeColor="text1"/>
          <w:sz w:val="28"/>
          <w:szCs w:val="28"/>
        </w:rPr>
        <w:t>为未评级资源，</w:t>
      </w:r>
      <w:r w:rsidRPr="00FB4D14">
        <w:rPr>
          <w:rFonts w:asciiTheme="minorEastAsia" w:hAnsiTheme="minorEastAsia"/>
          <w:color w:val="000000" w:themeColor="text1"/>
          <w:sz w:val="28"/>
          <w:szCs w:val="28"/>
        </w:rPr>
        <w:t>30</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44</w:t>
      </w:r>
      <w:r w:rsidRPr="00FB4D14">
        <w:rPr>
          <w:rFonts w:asciiTheme="minorEastAsia" w:hAnsiTheme="minorEastAsia" w:hint="eastAsia"/>
          <w:color w:val="000000" w:themeColor="text1"/>
          <w:sz w:val="28"/>
          <w:szCs w:val="28"/>
        </w:rPr>
        <w:t>为一级，</w:t>
      </w:r>
      <w:r w:rsidRPr="00FB4D14">
        <w:rPr>
          <w:rFonts w:asciiTheme="minorEastAsia" w:hAnsiTheme="minorEastAsia"/>
          <w:color w:val="000000" w:themeColor="text1"/>
          <w:sz w:val="28"/>
          <w:szCs w:val="28"/>
        </w:rPr>
        <w:t>45</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59</w:t>
      </w:r>
      <w:r w:rsidRPr="00FB4D14">
        <w:rPr>
          <w:rFonts w:asciiTheme="minorEastAsia" w:hAnsiTheme="minorEastAsia" w:hint="eastAsia"/>
          <w:color w:val="000000" w:themeColor="text1"/>
          <w:sz w:val="28"/>
          <w:szCs w:val="28"/>
        </w:rPr>
        <w:t>为二级，</w:t>
      </w:r>
      <w:r w:rsidRPr="00FB4D14">
        <w:rPr>
          <w:rFonts w:asciiTheme="minorEastAsia" w:hAnsiTheme="minorEastAsia"/>
          <w:color w:val="000000" w:themeColor="text1"/>
          <w:sz w:val="28"/>
          <w:szCs w:val="28"/>
        </w:rPr>
        <w:t>60</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74</w:t>
      </w:r>
      <w:r w:rsidRPr="00FB4D14">
        <w:rPr>
          <w:rFonts w:asciiTheme="minorEastAsia" w:hAnsiTheme="minorEastAsia" w:hint="eastAsia"/>
          <w:color w:val="000000" w:themeColor="text1"/>
          <w:sz w:val="28"/>
          <w:szCs w:val="28"/>
        </w:rPr>
        <w:t xml:space="preserve">为三级， </w:t>
      </w:r>
      <w:r w:rsidRPr="00FB4D14">
        <w:rPr>
          <w:rFonts w:asciiTheme="minorEastAsia" w:hAnsiTheme="minorEastAsia"/>
          <w:color w:val="000000" w:themeColor="text1"/>
          <w:sz w:val="28"/>
          <w:szCs w:val="28"/>
        </w:rPr>
        <w:t>75</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89</w:t>
      </w:r>
      <w:r w:rsidRPr="00FB4D14">
        <w:rPr>
          <w:rFonts w:asciiTheme="minorEastAsia" w:hAnsiTheme="minorEastAsia" w:hint="eastAsia"/>
          <w:color w:val="000000" w:themeColor="text1"/>
          <w:sz w:val="28"/>
          <w:szCs w:val="28"/>
        </w:rPr>
        <w:t>为四级，</w:t>
      </w:r>
      <w:r w:rsidRPr="00FB4D14">
        <w:rPr>
          <w:rFonts w:asciiTheme="minorEastAsia" w:hAnsiTheme="minorEastAsia"/>
          <w:color w:val="000000" w:themeColor="text1"/>
          <w:sz w:val="28"/>
          <w:szCs w:val="28"/>
        </w:rPr>
        <w:t>90</w:t>
      </w:r>
      <w:r w:rsidRPr="00FB4D14">
        <w:rPr>
          <w:rFonts w:asciiTheme="minorEastAsia" w:hAnsiTheme="minorEastAsia" w:hint="eastAsia"/>
          <w:color w:val="000000" w:themeColor="text1"/>
          <w:sz w:val="28"/>
          <w:szCs w:val="28"/>
        </w:rPr>
        <w:t>～</w:t>
      </w:r>
      <w:r w:rsidRPr="00FB4D14">
        <w:rPr>
          <w:rFonts w:asciiTheme="minorEastAsia" w:hAnsiTheme="minorEastAsia"/>
          <w:color w:val="000000" w:themeColor="text1"/>
          <w:sz w:val="28"/>
          <w:szCs w:val="28"/>
        </w:rPr>
        <w:t>100</w:t>
      </w:r>
      <w:r w:rsidRPr="00FB4D14">
        <w:rPr>
          <w:rFonts w:asciiTheme="minorEastAsia" w:hAnsiTheme="minorEastAsia" w:hint="eastAsia"/>
          <w:color w:val="000000" w:themeColor="text1"/>
          <w:sz w:val="28"/>
          <w:szCs w:val="28"/>
        </w:rPr>
        <w:t>为五级</w:t>
      </w:r>
      <w:r w:rsidR="006B2404"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具体数据见表</w:t>
      </w:r>
      <w:r w:rsidR="000E5390" w:rsidRPr="00FB4D14">
        <w:rPr>
          <w:rFonts w:asciiTheme="minorEastAsia" w:hAnsiTheme="minorEastAsia" w:hint="eastAsia"/>
          <w:color w:val="000000" w:themeColor="text1"/>
          <w:sz w:val="28"/>
          <w:szCs w:val="28"/>
        </w:rPr>
        <w:t>3</w:t>
      </w:r>
      <w:r w:rsidRPr="00FB4D14">
        <w:rPr>
          <w:rFonts w:asciiTheme="minorEastAsia" w:hAnsiTheme="minorEastAsia" w:hint="eastAsia"/>
          <w:color w:val="000000" w:themeColor="text1"/>
          <w:sz w:val="28"/>
          <w:szCs w:val="28"/>
        </w:rPr>
        <w:t>。</w:t>
      </w:r>
    </w:p>
    <w:p w:rsidR="0004181F" w:rsidRPr="00FB4D14" w:rsidRDefault="0004181F"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表</w:t>
      </w:r>
      <w:r w:rsidR="000E5390" w:rsidRPr="00FB4D14">
        <w:rPr>
          <w:rFonts w:asciiTheme="minorEastAsia" w:hAnsiTheme="minorEastAsia" w:hint="eastAsia"/>
          <w:color w:val="000000" w:themeColor="text1"/>
          <w:sz w:val="28"/>
          <w:szCs w:val="28"/>
        </w:rPr>
        <w:t>3</w:t>
      </w:r>
      <w:r w:rsidRPr="00FB4D14">
        <w:rPr>
          <w:rFonts w:asciiTheme="minorEastAsia" w:hAnsiTheme="minorEastAsia" w:hint="eastAsia"/>
          <w:color w:val="000000" w:themeColor="text1"/>
          <w:sz w:val="28"/>
          <w:szCs w:val="28"/>
        </w:rPr>
        <w:t xml:space="preserve"> 清远市旅游资源分类、调查与评级</w:t>
      </w:r>
    </w:p>
    <w:tbl>
      <w:tblPr>
        <w:tblW w:w="0" w:type="auto"/>
        <w:jc w:val="center"/>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01"/>
        <w:gridCol w:w="1485"/>
        <w:gridCol w:w="977"/>
        <w:gridCol w:w="977"/>
      </w:tblGrid>
      <w:tr w:rsidR="0004181F" w:rsidRPr="00FB4D14" w:rsidTr="0004181F">
        <w:trPr>
          <w:trHeight w:val="273"/>
          <w:jc w:val="center"/>
        </w:trPr>
        <w:tc>
          <w:tcPr>
            <w:tcW w:w="170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景观资源类型</w:t>
            </w: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景观资源等级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数量</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比例（</w:t>
            </w:r>
            <w:r w:rsidRPr="00FB4D14">
              <w:rPr>
                <w:rFonts w:asciiTheme="minorEastAsia" w:hAnsiTheme="minorEastAsia"/>
                <w:color w:val="000000" w:themeColor="text1"/>
                <w:szCs w:val="21"/>
              </w:rPr>
              <w:t>%</w:t>
            </w:r>
            <w:r w:rsidRPr="00FB4D14">
              <w:rPr>
                <w:rFonts w:asciiTheme="minorEastAsia" w:hAnsiTheme="minorEastAsia" w:hint="eastAsia"/>
                <w:color w:val="000000" w:themeColor="text1"/>
                <w:szCs w:val="21"/>
              </w:rPr>
              <w:t>）</w:t>
            </w:r>
          </w:p>
        </w:tc>
      </w:tr>
      <w:tr w:rsidR="0004181F" w:rsidRPr="00FB4D14" w:rsidTr="0004181F">
        <w:trPr>
          <w:trHeight w:val="273"/>
          <w:jc w:val="center"/>
        </w:trPr>
        <w:tc>
          <w:tcPr>
            <w:tcW w:w="1701" w:type="dxa"/>
            <w:vMerge w:val="restart"/>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rPr>
            </w:pPr>
          </w:p>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优良级</w:t>
            </w: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五级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5</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0.77</w:t>
            </w:r>
          </w:p>
        </w:tc>
      </w:tr>
      <w:tr w:rsidR="0004181F" w:rsidRPr="00FB4D14" w:rsidTr="0004181F">
        <w:trPr>
          <w:trHeight w:val="273"/>
          <w:jc w:val="center"/>
        </w:trPr>
        <w:tc>
          <w:tcPr>
            <w:tcW w:w="1701"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rPr>
            </w:pP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四级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28</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4.33</w:t>
            </w:r>
          </w:p>
        </w:tc>
      </w:tr>
      <w:tr w:rsidR="0004181F" w:rsidRPr="00FB4D14" w:rsidTr="0004181F">
        <w:trPr>
          <w:trHeight w:val="273"/>
          <w:jc w:val="center"/>
        </w:trPr>
        <w:tc>
          <w:tcPr>
            <w:tcW w:w="1701"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rPr>
            </w:pP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三级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133</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20.56</w:t>
            </w:r>
          </w:p>
        </w:tc>
      </w:tr>
      <w:tr w:rsidR="0004181F" w:rsidRPr="00FB4D14" w:rsidTr="0004181F">
        <w:trPr>
          <w:trHeight w:val="273"/>
          <w:jc w:val="center"/>
        </w:trPr>
        <w:tc>
          <w:tcPr>
            <w:tcW w:w="1701" w:type="dxa"/>
            <w:vMerge w:val="restart"/>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普通级</w:t>
            </w: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二级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201</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31.07</w:t>
            </w:r>
          </w:p>
        </w:tc>
      </w:tr>
      <w:tr w:rsidR="0004181F" w:rsidRPr="00FB4D14" w:rsidTr="0004181F">
        <w:trPr>
          <w:trHeight w:val="273"/>
          <w:jc w:val="center"/>
        </w:trPr>
        <w:tc>
          <w:tcPr>
            <w:tcW w:w="1701"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rPr>
            </w:pPr>
          </w:p>
        </w:tc>
        <w:tc>
          <w:tcPr>
            <w:tcW w:w="1485"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一级</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252</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38.95</w:t>
            </w:r>
          </w:p>
        </w:tc>
      </w:tr>
      <w:tr w:rsidR="0004181F" w:rsidRPr="00FB4D14" w:rsidTr="0004181F">
        <w:trPr>
          <w:trHeight w:val="273"/>
          <w:jc w:val="center"/>
        </w:trPr>
        <w:tc>
          <w:tcPr>
            <w:tcW w:w="1701"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未评级</w:t>
            </w:r>
          </w:p>
        </w:tc>
        <w:tc>
          <w:tcPr>
            <w:tcW w:w="1485" w:type="dxa"/>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rPr>
            </w:pP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28</w:t>
            </w:r>
          </w:p>
        </w:tc>
        <w:tc>
          <w:tcPr>
            <w:tcW w:w="977"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4.33</w:t>
            </w:r>
          </w:p>
        </w:tc>
      </w:tr>
    </w:tbl>
    <w:p w:rsidR="0004181F" w:rsidRPr="00FB4D14" w:rsidRDefault="0004181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根据表</w:t>
      </w:r>
      <w:r w:rsidR="000E5390" w:rsidRPr="00FB4D14">
        <w:rPr>
          <w:rFonts w:asciiTheme="minorEastAsia" w:hAnsiTheme="minorEastAsia" w:hint="eastAsia"/>
          <w:color w:val="000000" w:themeColor="text1"/>
          <w:sz w:val="28"/>
          <w:szCs w:val="28"/>
        </w:rPr>
        <w:t>3</w:t>
      </w:r>
      <w:r w:rsidRPr="00FB4D14">
        <w:rPr>
          <w:rFonts w:asciiTheme="minorEastAsia" w:hAnsiTheme="minorEastAsia" w:hint="eastAsia"/>
          <w:color w:val="000000" w:themeColor="text1"/>
          <w:sz w:val="28"/>
          <w:szCs w:val="28"/>
        </w:rPr>
        <w:t>可以分析出，清远市旅游资源数量众多但评分较低，高等</w:t>
      </w:r>
      <w:r w:rsidRPr="00FB4D14">
        <w:rPr>
          <w:rFonts w:asciiTheme="minorEastAsia" w:hAnsiTheme="minorEastAsia" w:hint="eastAsia"/>
          <w:color w:val="000000" w:themeColor="text1"/>
          <w:sz w:val="28"/>
          <w:szCs w:val="28"/>
        </w:rPr>
        <w:lastRenderedPageBreak/>
        <w:t>级旅游资源：一级资源仅有</w:t>
      </w:r>
      <w:r w:rsidRPr="00FB4D14">
        <w:rPr>
          <w:rFonts w:asciiTheme="minorEastAsia" w:hAnsiTheme="minorEastAsia"/>
          <w:color w:val="000000" w:themeColor="text1"/>
          <w:sz w:val="28"/>
          <w:szCs w:val="28"/>
        </w:rPr>
        <w:t>5</w:t>
      </w:r>
      <w:r w:rsidRPr="00FB4D14">
        <w:rPr>
          <w:rFonts w:asciiTheme="minorEastAsia" w:hAnsiTheme="minorEastAsia" w:hint="eastAsia"/>
          <w:color w:val="000000" w:themeColor="text1"/>
          <w:sz w:val="28"/>
          <w:szCs w:val="28"/>
        </w:rPr>
        <w:t>个，四级资源</w:t>
      </w:r>
      <w:r w:rsidRPr="00FB4D14">
        <w:rPr>
          <w:rFonts w:asciiTheme="minorEastAsia" w:hAnsiTheme="minorEastAsia"/>
          <w:color w:val="000000" w:themeColor="text1"/>
          <w:sz w:val="28"/>
          <w:szCs w:val="28"/>
        </w:rPr>
        <w:t>28</w:t>
      </w:r>
      <w:r w:rsidRPr="00FB4D14">
        <w:rPr>
          <w:rFonts w:asciiTheme="minorEastAsia" w:hAnsiTheme="minorEastAsia" w:hint="eastAsia"/>
          <w:color w:val="000000" w:themeColor="text1"/>
          <w:sz w:val="28"/>
          <w:szCs w:val="28"/>
        </w:rPr>
        <w:t>个，分别占比</w:t>
      </w:r>
      <w:r w:rsidRPr="00FB4D14">
        <w:rPr>
          <w:rFonts w:asciiTheme="minorEastAsia" w:hAnsiTheme="minorEastAsia"/>
          <w:color w:val="000000" w:themeColor="text1"/>
          <w:sz w:val="28"/>
          <w:szCs w:val="28"/>
        </w:rPr>
        <w:t>0.77%</w:t>
      </w:r>
      <w:r w:rsidRPr="00FB4D14">
        <w:rPr>
          <w:rFonts w:asciiTheme="minorEastAsia" w:hAnsiTheme="minorEastAsia" w:hint="eastAsia"/>
          <w:color w:val="000000" w:themeColor="text1"/>
          <w:sz w:val="28"/>
          <w:szCs w:val="28"/>
        </w:rPr>
        <w:t>和</w:t>
      </w:r>
      <w:r w:rsidRPr="00FB4D14">
        <w:rPr>
          <w:rFonts w:asciiTheme="minorEastAsia" w:hAnsiTheme="minorEastAsia"/>
          <w:color w:val="000000" w:themeColor="text1"/>
          <w:sz w:val="28"/>
          <w:szCs w:val="28"/>
        </w:rPr>
        <w:t>4.33%</w:t>
      </w:r>
      <w:r w:rsidRPr="00FB4D14">
        <w:rPr>
          <w:rFonts w:asciiTheme="minorEastAsia" w:hAnsiTheme="minorEastAsia" w:hint="eastAsia"/>
          <w:color w:val="000000" w:themeColor="text1"/>
          <w:sz w:val="28"/>
          <w:szCs w:val="28"/>
        </w:rPr>
        <w:t>；大量资源集中在一二三级。该数据反映清远市旅游资源开发程度低，开发品质不高，吸引力不足，国际范围影响力小，在省内范围虹吸力不足。</w:t>
      </w:r>
    </w:p>
    <w:p w:rsidR="0004181F" w:rsidRPr="00FB4D14" w:rsidRDefault="00335DDE" w:rsidP="003E13E7">
      <w:pPr>
        <w:snapToGrid w:val="0"/>
        <w:spacing w:line="360" w:lineRule="auto"/>
        <w:rPr>
          <w:rFonts w:asciiTheme="minorEastAsia" w:hAnsiTheme="minorEastAsia"/>
          <w:b/>
          <w:color w:val="000000" w:themeColor="text1"/>
          <w:sz w:val="28"/>
          <w:szCs w:val="28"/>
          <w:lang w:bidi="zh-CN"/>
        </w:rPr>
      </w:pPr>
      <w:r w:rsidRPr="00FB4D14">
        <w:rPr>
          <w:rFonts w:asciiTheme="minorEastAsia" w:hAnsiTheme="minorEastAsia" w:hint="eastAsia"/>
          <w:b/>
          <w:color w:val="000000" w:themeColor="text1"/>
          <w:sz w:val="28"/>
          <w:szCs w:val="28"/>
        </w:rPr>
        <w:t>2</w:t>
      </w:r>
      <w:r w:rsidR="006B2404" w:rsidRPr="00FB4D14">
        <w:rPr>
          <w:rFonts w:asciiTheme="minorEastAsia" w:hAnsiTheme="minorEastAsia" w:hint="eastAsia"/>
          <w:b/>
          <w:color w:val="000000" w:themeColor="text1"/>
          <w:sz w:val="28"/>
          <w:szCs w:val="28"/>
        </w:rPr>
        <w:t>.</w:t>
      </w:r>
      <w:r w:rsidRPr="00FB4D14">
        <w:rPr>
          <w:rFonts w:asciiTheme="minorEastAsia" w:hAnsiTheme="minorEastAsia" w:hint="eastAsia"/>
          <w:b/>
          <w:color w:val="000000" w:themeColor="text1"/>
          <w:sz w:val="28"/>
          <w:szCs w:val="28"/>
        </w:rPr>
        <w:t>4</w:t>
      </w:r>
      <w:r w:rsidR="006B2404" w:rsidRPr="00FB4D14">
        <w:rPr>
          <w:rFonts w:asciiTheme="minorEastAsia" w:hAnsiTheme="minorEastAsia" w:hint="eastAsia"/>
          <w:b/>
          <w:color w:val="000000" w:themeColor="text1"/>
          <w:sz w:val="28"/>
          <w:szCs w:val="28"/>
        </w:rPr>
        <w:t>.3</w:t>
      </w:r>
      <w:r w:rsidR="006B2404" w:rsidRPr="00FB4D14">
        <w:rPr>
          <w:rFonts w:asciiTheme="minorEastAsia" w:hAnsiTheme="minorEastAsia" w:hint="eastAsia"/>
          <w:b/>
          <w:color w:val="000000" w:themeColor="text1"/>
          <w:sz w:val="28"/>
          <w:szCs w:val="28"/>
          <w:lang w:bidi="zh-CN"/>
        </w:rPr>
        <w:t>人文</w:t>
      </w:r>
      <w:r w:rsidR="00727088" w:rsidRPr="00FB4D14">
        <w:rPr>
          <w:rFonts w:asciiTheme="minorEastAsia" w:hAnsiTheme="minorEastAsia" w:hint="eastAsia"/>
          <w:b/>
          <w:color w:val="000000" w:themeColor="text1"/>
          <w:sz w:val="28"/>
          <w:szCs w:val="28"/>
          <w:lang w:bidi="zh-CN"/>
        </w:rPr>
        <w:t>旅游</w:t>
      </w:r>
      <w:r w:rsidR="006B2404" w:rsidRPr="00FB4D14">
        <w:rPr>
          <w:rFonts w:asciiTheme="minorEastAsia" w:hAnsiTheme="minorEastAsia" w:hint="eastAsia"/>
          <w:b/>
          <w:color w:val="000000" w:themeColor="text1"/>
          <w:sz w:val="28"/>
          <w:szCs w:val="28"/>
          <w:lang w:bidi="zh-CN"/>
        </w:rPr>
        <w:t>资源</w:t>
      </w:r>
      <w:r w:rsidR="0004181F" w:rsidRPr="00FB4D14">
        <w:rPr>
          <w:rFonts w:asciiTheme="minorEastAsia" w:hAnsiTheme="minorEastAsia" w:hint="eastAsia"/>
          <w:b/>
          <w:color w:val="000000" w:themeColor="text1"/>
          <w:sz w:val="28"/>
          <w:szCs w:val="28"/>
          <w:lang w:bidi="zh-CN"/>
        </w:rPr>
        <w:t>情况</w:t>
      </w:r>
    </w:p>
    <w:p w:rsidR="0004181F" w:rsidRPr="00FB4D14" w:rsidRDefault="00727088" w:rsidP="004212F7">
      <w:pPr>
        <w:snapToGrid w:val="0"/>
        <w:spacing w:line="360" w:lineRule="auto"/>
        <w:ind w:firstLineChars="200" w:firstLine="560"/>
        <w:rPr>
          <w:rFonts w:asciiTheme="minorEastAsia" w:hAnsiTheme="minorEastAsia"/>
          <w:color w:val="000000" w:themeColor="text1"/>
          <w:sz w:val="28"/>
          <w:szCs w:val="28"/>
          <w:lang w:bidi="zh-CN"/>
        </w:rPr>
      </w:pPr>
      <w:r w:rsidRPr="00FB4D14">
        <w:rPr>
          <w:rFonts w:asciiTheme="minorEastAsia" w:hAnsiTheme="minorEastAsia" w:hint="eastAsia"/>
          <w:color w:val="000000" w:themeColor="text1"/>
          <w:sz w:val="28"/>
          <w:szCs w:val="28"/>
          <w:lang w:bidi="zh-CN"/>
        </w:rPr>
        <w:t>清远市具备丰富的历史</w:t>
      </w:r>
      <w:r w:rsidR="0004181F" w:rsidRPr="00FB4D14">
        <w:rPr>
          <w:rFonts w:asciiTheme="minorEastAsia" w:hAnsiTheme="minorEastAsia" w:hint="eastAsia"/>
          <w:color w:val="000000" w:themeColor="text1"/>
          <w:sz w:val="28"/>
          <w:szCs w:val="28"/>
          <w:lang w:bidi="zh-CN"/>
        </w:rPr>
        <w:t>文化资源（具体见表</w:t>
      </w:r>
      <w:r w:rsidR="0004181F" w:rsidRPr="00FB4D14">
        <w:rPr>
          <w:rFonts w:asciiTheme="minorEastAsia" w:hAnsiTheme="minorEastAsia"/>
          <w:color w:val="000000" w:themeColor="text1"/>
          <w:sz w:val="28"/>
          <w:szCs w:val="28"/>
          <w:lang w:bidi="zh-CN"/>
        </w:rPr>
        <w:t>3</w:t>
      </w:r>
      <w:r w:rsidR="0004181F" w:rsidRPr="00FB4D14">
        <w:rPr>
          <w:rFonts w:asciiTheme="minorEastAsia" w:hAnsiTheme="minorEastAsia" w:hint="eastAsia"/>
          <w:color w:val="000000" w:themeColor="text1"/>
          <w:sz w:val="28"/>
          <w:szCs w:val="28"/>
          <w:lang w:bidi="zh-CN"/>
        </w:rPr>
        <w:t>），其中南部区域（清城、清新）主打北江山水休闲区主题，承接城市休闲娱乐，特色是温泉和漂流；东部区域（英德市、佛冈县）主题是生态温泉度假；只有北部区域（连州市、连南县、连山县和阳山县）具备较高的文化旅游资源，其主题为“南岭山地生态、瑶壮民族风情、历史文化底蕴”，开发了包括苏轼、汤显祖、文天</w:t>
      </w:r>
      <w:proofErr w:type="gramStart"/>
      <w:r w:rsidR="0004181F" w:rsidRPr="00FB4D14">
        <w:rPr>
          <w:rFonts w:asciiTheme="minorEastAsia" w:hAnsiTheme="minorEastAsia" w:hint="eastAsia"/>
          <w:color w:val="000000" w:themeColor="text1"/>
          <w:sz w:val="28"/>
          <w:szCs w:val="28"/>
          <w:lang w:bidi="zh-CN"/>
        </w:rPr>
        <w:t>祥</w:t>
      </w:r>
      <w:proofErr w:type="gramEnd"/>
      <w:r w:rsidR="0004181F" w:rsidRPr="00FB4D14">
        <w:rPr>
          <w:rFonts w:asciiTheme="minorEastAsia" w:hAnsiTheme="minorEastAsia" w:hint="eastAsia"/>
          <w:color w:val="000000" w:themeColor="text1"/>
          <w:sz w:val="28"/>
          <w:szCs w:val="28"/>
          <w:lang w:bidi="zh-CN"/>
        </w:rPr>
        <w:t>、岳飞等文化名人，注重文化与山水景色的连接。但是从现实情况来看，这些景区资源与文化价值并没有被完全开发出来，景区投资低，宣传薄弱，资源整合度较低，区域联动较少，与广州市缺少直接的联系，被辐射和辐射力度均相对较低。</w:t>
      </w:r>
    </w:p>
    <w:p w:rsidR="0004181F" w:rsidRPr="00FB4D14" w:rsidRDefault="0004181F" w:rsidP="004212F7">
      <w:pPr>
        <w:snapToGrid w:val="0"/>
        <w:spacing w:line="360" w:lineRule="auto"/>
        <w:jc w:val="center"/>
        <w:rPr>
          <w:rFonts w:asciiTheme="minorEastAsia" w:hAnsiTheme="minorEastAsia"/>
          <w:color w:val="000000" w:themeColor="text1"/>
          <w:sz w:val="28"/>
          <w:szCs w:val="28"/>
          <w:lang w:bidi="zh-CN"/>
        </w:rPr>
      </w:pPr>
      <w:r w:rsidRPr="00FB4D14">
        <w:rPr>
          <w:rFonts w:asciiTheme="minorEastAsia" w:hAnsiTheme="minorEastAsia" w:hint="eastAsia"/>
          <w:color w:val="000000" w:themeColor="text1"/>
          <w:sz w:val="28"/>
          <w:szCs w:val="28"/>
          <w:lang w:bidi="zh-CN"/>
        </w:rPr>
        <w:t>表</w:t>
      </w:r>
      <w:r w:rsidR="000E5390" w:rsidRPr="00FB4D14">
        <w:rPr>
          <w:rFonts w:asciiTheme="minorEastAsia" w:hAnsiTheme="minorEastAsia" w:hint="eastAsia"/>
          <w:color w:val="000000" w:themeColor="text1"/>
          <w:sz w:val="28"/>
          <w:szCs w:val="28"/>
          <w:lang w:bidi="zh-CN"/>
        </w:rPr>
        <w:t>4</w:t>
      </w:r>
      <w:r w:rsidRPr="00FB4D14">
        <w:rPr>
          <w:rFonts w:asciiTheme="minorEastAsia" w:hAnsiTheme="minorEastAsia" w:hint="eastAsia"/>
          <w:color w:val="000000" w:themeColor="text1"/>
          <w:sz w:val="28"/>
          <w:szCs w:val="28"/>
          <w:lang w:bidi="zh-CN"/>
        </w:rPr>
        <w:t xml:space="preserve"> 清远市重点人文景观资源数据</w:t>
      </w:r>
    </w:p>
    <w:tbl>
      <w:tblPr>
        <w:tblW w:w="0" w:type="auto"/>
        <w:jc w:val="center"/>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13"/>
        <w:gridCol w:w="1559"/>
        <w:gridCol w:w="1134"/>
        <w:gridCol w:w="1134"/>
      </w:tblGrid>
      <w:tr w:rsidR="0004181F" w:rsidRPr="00FB4D14" w:rsidTr="00BB2633">
        <w:trPr>
          <w:trHeight w:val="273"/>
          <w:jc w:val="center"/>
        </w:trPr>
        <w:tc>
          <w:tcPr>
            <w:tcW w:w="1513"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景观资源类型</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景观资源等级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数量</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比例（</w:t>
            </w:r>
            <w:r w:rsidRPr="00FB4D14">
              <w:rPr>
                <w:rFonts w:asciiTheme="minorEastAsia" w:hAnsiTheme="minorEastAsia"/>
                <w:color w:val="000000" w:themeColor="text1"/>
                <w:szCs w:val="21"/>
                <w:lang w:bidi="zh-CN"/>
              </w:rPr>
              <w:t>%</w:t>
            </w:r>
            <w:r w:rsidRPr="00FB4D14">
              <w:rPr>
                <w:rFonts w:asciiTheme="minorEastAsia" w:hAnsiTheme="minorEastAsia" w:hint="eastAsia"/>
                <w:color w:val="000000" w:themeColor="text1"/>
                <w:szCs w:val="21"/>
                <w:lang w:bidi="zh-CN"/>
              </w:rPr>
              <w:t>）</w:t>
            </w:r>
          </w:p>
        </w:tc>
      </w:tr>
      <w:tr w:rsidR="0004181F" w:rsidRPr="00FB4D14" w:rsidTr="00BB2633">
        <w:trPr>
          <w:trHeight w:val="273"/>
          <w:jc w:val="center"/>
        </w:trPr>
        <w:tc>
          <w:tcPr>
            <w:tcW w:w="1513" w:type="dxa"/>
            <w:vMerge w:val="restart"/>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lang w:bidi="zh-CN"/>
              </w:rPr>
            </w:pPr>
          </w:p>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优良级</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五级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5</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0.77</w:t>
            </w:r>
          </w:p>
        </w:tc>
      </w:tr>
      <w:tr w:rsidR="0004181F" w:rsidRPr="00FB4D14" w:rsidTr="00BB2633">
        <w:trPr>
          <w:trHeight w:val="273"/>
          <w:jc w:val="center"/>
        </w:trPr>
        <w:tc>
          <w:tcPr>
            <w:tcW w:w="1513"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四级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28</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4.33</w:t>
            </w:r>
          </w:p>
        </w:tc>
      </w:tr>
      <w:tr w:rsidR="0004181F" w:rsidRPr="00FB4D14" w:rsidTr="00BB2633">
        <w:trPr>
          <w:trHeight w:val="273"/>
          <w:jc w:val="center"/>
        </w:trPr>
        <w:tc>
          <w:tcPr>
            <w:tcW w:w="1513"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三级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133</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20.56</w:t>
            </w:r>
          </w:p>
        </w:tc>
      </w:tr>
      <w:tr w:rsidR="0004181F" w:rsidRPr="00FB4D14" w:rsidTr="00BB2633">
        <w:trPr>
          <w:trHeight w:val="273"/>
          <w:jc w:val="center"/>
        </w:trPr>
        <w:tc>
          <w:tcPr>
            <w:tcW w:w="1513" w:type="dxa"/>
            <w:vMerge w:val="restart"/>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lang w:bidi="zh-CN"/>
              </w:rPr>
            </w:pPr>
          </w:p>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普通级</w:t>
            </w: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二级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201</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31.07</w:t>
            </w:r>
          </w:p>
        </w:tc>
      </w:tr>
      <w:tr w:rsidR="0004181F" w:rsidRPr="00FB4D14" w:rsidTr="00BB2633">
        <w:trPr>
          <w:trHeight w:val="273"/>
          <w:jc w:val="center"/>
        </w:trPr>
        <w:tc>
          <w:tcPr>
            <w:tcW w:w="1513" w:type="dxa"/>
            <w:vMerge/>
            <w:tcBorders>
              <w:top w:val="single" w:sz="4" w:space="0" w:color="231F20"/>
              <w:left w:val="single" w:sz="4" w:space="0" w:color="231F20"/>
              <w:bottom w:val="single" w:sz="4" w:space="0" w:color="231F20"/>
              <w:right w:val="single" w:sz="4" w:space="0" w:color="231F20"/>
            </w:tcBorders>
            <w:vAlign w:val="center"/>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p>
        </w:tc>
        <w:tc>
          <w:tcPr>
            <w:tcW w:w="1559"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一级</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252</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38.95</w:t>
            </w:r>
          </w:p>
        </w:tc>
      </w:tr>
      <w:tr w:rsidR="0004181F" w:rsidRPr="00FB4D14" w:rsidTr="00BB2633">
        <w:trPr>
          <w:trHeight w:val="273"/>
          <w:jc w:val="center"/>
        </w:trPr>
        <w:tc>
          <w:tcPr>
            <w:tcW w:w="1513"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hint="eastAsia"/>
                <w:color w:val="000000" w:themeColor="text1"/>
                <w:szCs w:val="21"/>
                <w:lang w:bidi="zh-CN"/>
              </w:rPr>
              <w:t>未评级</w:t>
            </w:r>
          </w:p>
        </w:tc>
        <w:tc>
          <w:tcPr>
            <w:tcW w:w="1559" w:type="dxa"/>
            <w:tcBorders>
              <w:top w:val="single" w:sz="4" w:space="0" w:color="231F20"/>
              <w:left w:val="single" w:sz="4" w:space="0" w:color="231F20"/>
              <w:bottom w:val="single" w:sz="4" w:space="0" w:color="231F20"/>
              <w:right w:val="single" w:sz="4" w:space="0" w:color="231F20"/>
            </w:tcBorders>
          </w:tcPr>
          <w:p w:rsidR="0004181F" w:rsidRPr="00FB4D14" w:rsidRDefault="0004181F" w:rsidP="004212F7">
            <w:pPr>
              <w:snapToGrid w:val="0"/>
              <w:spacing w:line="360" w:lineRule="auto"/>
              <w:rPr>
                <w:rFonts w:asciiTheme="minorEastAsia" w:hAnsiTheme="minorEastAsia"/>
                <w:color w:val="000000" w:themeColor="text1"/>
                <w:szCs w:val="21"/>
                <w:lang w:bidi="zh-CN"/>
              </w:rPr>
            </w:pP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28</w:t>
            </w:r>
          </w:p>
        </w:tc>
        <w:tc>
          <w:tcPr>
            <w:tcW w:w="1134" w:type="dxa"/>
            <w:tcBorders>
              <w:top w:val="single" w:sz="4" w:space="0" w:color="231F20"/>
              <w:left w:val="single" w:sz="4" w:space="0" w:color="231F20"/>
              <w:bottom w:val="single" w:sz="4" w:space="0" w:color="231F20"/>
              <w:right w:val="single" w:sz="4" w:space="0" w:color="231F20"/>
            </w:tcBorders>
            <w:hideMark/>
          </w:tcPr>
          <w:p w:rsidR="0004181F" w:rsidRPr="00FB4D14" w:rsidRDefault="0004181F" w:rsidP="004212F7">
            <w:pPr>
              <w:snapToGrid w:val="0"/>
              <w:spacing w:line="360" w:lineRule="auto"/>
              <w:rPr>
                <w:rFonts w:asciiTheme="minorEastAsia" w:hAnsiTheme="minorEastAsia"/>
                <w:color w:val="000000" w:themeColor="text1"/>
                <w:szCs w:val="21"/>
                <w:lang w:bidi="zh-CN"/>
              </w:rPr>
            </w:pPr>
            <w:r w:rsidRPr="00FB4D14">
              <w:rPr>
                <w:rFonts w:asciiTheme="minorEastAsia" w:hAnsiTheme="minorEastAsia"/>
                <w:color w:val="000000" w:themeColor="text1"/>
                <w:szCs w:val="21"/>
                <w:lang w:bidi="zh-CN"/>
              </w:rPr>
              <w:t>4.33</w:t>
            </w:r>
          </w:p>
        </w:tc>
      </w:tr>
    </w:tbl>
    <w:p w:rsidR="0004181F" w:rsidRPr="00FB4D14" w:rsidRDefault="00335DDE"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b/>
          <w:color w:val="000000" w:themeColor="text1"/>
          <w:sz w:val="28"/>
          <w:szCs w:val="28"/>
        </w:rPr>
        <w:t>2</w:t>
      </w:r>
      <w:r w:rsidR="006B2404" w:rsidRPr="00FB4D14">
        <w:rPr>
          <w:rFonts w:asciiTheme="minorEastAsia" w:hAnsiTheme="minorEastAsia"/>
          <w:b/>
          <w:color w:val="000000" w:themeColor="text1"/>
          <w:sz w:val="28"/>
          <w:szCs w:val="28"/>
        </w:rPr>
        <w:t>.</w:t>
      </w:r>
      <w:r w:rsidRPr="00FB4D14">
        <w:rPr>
          <w:rFonts w:asciiTheme="minorEastAsia" w:hAnsiTheme="minorEastAsia" w:hint="eastAsia"/>
          <w:b/>
          <w:color w:val="000000" w:themeColor="text1"/>
          <w:sz w:val="28"/>
          <w:szCs w:val="28"/>
        </w:rPr>
        <w:t>4</w:t>
      </w:r>
      <w:r w:rsidR="006B2404" w:rsidRPr="00FB4D14">
        <w:rPr>
          <w:rFonts w:asciiTheme="minorEastAsia" w:hAnsiTheme="minorEastAsia"/>
          <w:b/>
          <w:color w:val="000000" w:themeColor="text1"/>
          <w:sz w:val="28"/>
          <w:szCs w:val="28"/>
        </w:rPr>
        <w:t>.</w:t>
      </w:r>
      <w:r w:rsidR="006B2404" w:rsidRPr="00FB4D14">
        <w:rPr>
          <w:rFonts w:asciiTheme="minorEastAsia" w:hAnsiTheme="minorEastAsia" w:hint="eastAsia"/>
          <w:b/>
          <w:color w:val="000000" w:themeColor="text1"/>
          <w:sz w:val="28"/>
          <w:szCs w:val="28"/>
        </w:rPr>
        <w:t>4清远旅游管理及其效果</w:t>
      </w:r>
    </w:p>
    <w:p w:rsidR="007767E1" w:rsidRPr="00FB4D14" w:rsidRDefault="004344B7"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正在</w:t>
      </w:r>
      <w:r w:rsidR="003308FF" w:rsidRPr="00FB4D14">
        <w:rPr>
          <w:rFonts w:asciiTheme="minorEastAsia" w:hAnsiTheme="minorEastAsia" w:hint="eastAsia"/>
          <w:color w:val="000000" w:themeColor="text1"/>
          <w:sz w:val="28"/>
          <w:szCs w:val="28"/>
        </w:rPr>
        <w:t>大力发展全域旅游。统筹推进全域旅游示范区建设，积极谋划建设北江旅游带，加快打造具有主题公园特色的国际化旅游城市</w:t>
      </w:r>
      <w:r w:rsidR="008217AB" w:rsidRPr="00FB4D14">
        <w:rPr>
          <w:rFonts w:asciiTheme="minorEastAsia" w:hAnsiTheme="minorEastAsia" w:hint="eastAsia"/>
          <w:color w:val="000000" w:themeColor="text1"/>
          <w:sz w:val="28"/>
          <w:szCs w:val="28"/>
        </w:rPr>
        <w:t>；分别</w:t>
      </w:r>
      <w:r w:rsidR="003308FF" w:rsidRPr="00FB4D14">
        <w:rPr>
          <w:rFonts w:asciiTheme="minorEastAsia" w:hAnsiTheme="minorEastAsia" w:hint="eastAsia"/>
          <w:color w:val="000000" w:themeColor="text1"/>
          <w:sz w:val="28"/>
          <w:szCs w:val="28"/>
        </w:rPr>
        <w:t>编制全域旅游发展总体规划、公路规划</w:t>
      </w:r>
      <w:r w:rsidR="008217AB" w:rsidRPr="00FB4D14">
        <w:rPr>
          <w:rFonts w:asciiTheme="minorEastAsia" w:hAnsiTheme="minorEastAsia" w:hint="eastAsia"/>
          <w:color w:val="000000" w:themeColor="text1"/>
          <w:sz w:val="28"/>
          <w:szCs w:val="28"/>
        </w:rPr>
        <w:t>、</w:t>
      </w:r>
      <w:r w:rsidR="003308FF" w:rsidRPr="00FB4D14">
        <w:rPr>
          <w:rFonts w:asciiTheme="minorEastAsia" w:hAnsiTheme="minorEastAsia" w:hint="eastAsia"/>
          <w:color w:val="000000" w:themeColor="text1"/>
          <w:sz w:val="28"/>
          <w:szCs w:val="28"/>
        </w:rPr>
        <w:t>县域和旅游资源丰富的乡镇编制旅游规划</w:t>
      </w:r>
      <w:r w:rsidR="008217AB" w:rsidRPr="00FB4D14">
        <w:rPr>
          <w:rFonts w:asciiTheme="minorEastAsia" w:hAnsiTheme="minorEastAsia" w:hint="eastAsia"/>
          <w:color w:val="000000" w:themeColor="text1"/>
          <w:sz w:val="28"/>
          <w:szCs w:val="28"/>
        </w:rPr>
        <w:t>、特色旅游小镇建设规划、</w:t>
      </w:r>
      <w:r w:rsidR="003308FF" w:rsidRPr="00FB4D14">
        <w:rPr>
          <w:rFonts w:asciiTheme="minorEastAsia" w:hAnsiTheme="minorEastAsia" w:hint="eastAsia"/>
          <w:color w:val="000000" w:themeColor="text1"/>
          <w:sz w:val="28"/>
          <w:szCs w:val="28"/>
        </w:rPr>
        <w:t>以高质量规划引领全域旅游开发</w:t>
      </w:r>
      <w:r w:rsidR="003308FF" w:rsidRPr="00FB4D14">
        <w:rPr>
          <w:rFonts w:asciiTheme="minorEastAsia" w:hAnsiTheme="minorEastAsia" w:hint="eastAsia"/>
          <w:color w:val="000000" w:themeColor="text1"/>
          <w:sz w:val="28"/>
          <w:szCs w:val="28"/>
        </w:rPr>
        <w:lastRenderedPageBreak/>
        <w:t>建设</w:t>
      </w:r>
      <w:r w:rsidR="008217AB" w:rsidRPr="00FB4D14">
        <w:rPr>
          <w:rFonts w:asciiTheme="minorEastAsia" w:hAnsiTheme="minorEastAsia" w:hint="eastAsia"/>
          <w:color w:val="000000" w:themeColor="text1"/>
          <w:sz w:val="28"/>
          <w:szCs w:val="28"/>
        </w:rPr>
        <w:t>，打造“清远48小时旅游目的地”；</w:t>
      </w:r>
      <w:r w:rsidR="003308FF" w:rsidRPr="00FB4D14">
        <w:rPr>
          <w:rFonts w:asciiTheme="minorEastAsia" w:hAnsiTheme="minorEastAsia" w:hint="eastAsia"/>
          <w:color w:val="000000" w:themeColor="text1"/>
          <w:sz w:val="28"/>
          <w:szCs w:val="28"/>
        </w:rPr>
        <w:t>大力发展乡村旅游、民宿经济、农家乐。</w:t>
      </w:r>
    </w:p>
    <w:p w:rsidR="0004181F" w:rsidRPr="00FB4D14" w:rsidRDefault="003308F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加强城市旅游联动，</w:t>
      </w:r>
      <w:r w:rsidR="007767E1" w:rsidRPr="00FB4D14">
        <w:rPr>
          <w:rFonts w:asciiTheme="minorEastAsia" w:hAnsiTheme="minorEastAsia" w:hint="eastAsia"/>
          <w:color w:val="000000" w:themeColor="text1"/>
          <w:sz w:val="28"/>
          <w:szCs w:val="28"/>
        </w:rPr>
        <w:t>推进智慧旅游、“旅游+”发展。全面策划推介清远旅游产品，</w:t>
      </w:r>
      <w:r w:rsidRPr="00FB4D14">
        <w:rPr>
          <w:rFonts w:asciiTheme="minorEastAsia" w:hAnsiTheme="minorEastAsia" w:hint="eastAsia"/>
          <w:color w:val="000000" w:themeColor="text1"/>
          <w:sz w:val="28"/>
          <w:szCs w:val="28"/>
        </w:rPr>
        <w:t>加快完善旅游厕所、标识、交通等公共配套，打造特色购物、休闲、美食街和旅游手信，吸引更多游客过夜，拉动旅游消费。</w:t>
      </w:r>
    </w:p>
    <w:p w:rsidR="007767E1" w:rsidRPr="00FB4D14" w:rsidRDefault="003308FF"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扶持旅游龙头企业发展，鼓励创建国家4A、5A级景区。</w:t>
      </w:r>
      <w:r w:rsidR="008217AB" w:rsidRPr="00FB4D14">
        <w:rPr>
          <w:rFonts w:asciiTheme="minorEastAsia" w:hAnsiTheme="minorEastAsia" w:hint="eastAsia"/>
          <w:color w:val="000000" w:themeColor="text1"/>
          <w:sz w:val="28"/>
          <w:szCs w:val="28"/>
        </w:rPr>
        <w:t>正大力气推进</w:t>
      </w:r>
      <w:proofErr w:type="gramStart"/>
      <w:r w:rsidR="008217AB" w:rsidRPr="00FB4D14">
        <w:rPr>
          <w:rFonts w:asciiTheme="minorEastAsia" w:hAnsiTheme="minorEastAsia" w:hint="eastAsia"/>
          <w:color w:val="000000" w:themeColor="text1"/>
          <w:sz w:val="28"/>
          <w:szCs w:val="28"/>
        </w:rPr>
        <w:t>长隆项目</w:t>
      </w:r>
      <w:proofErr w:type="gramEnd"/>
      <w:r w:rsidR="008217AB" w:rsidRPr="00FB4D14">
        <w:rPr>
          <w:rFonts w:asciiTheme="minorEastAsia" w:hAnsiTheme="minorEastAsia" w:hint="eastAsia"/>
          <w:color w:val="000000" w:themeColor="text1"/>
          <w:sz w:val="28"/>
          <w:szCs w:val="28"/>
        </w:rPr>
        <w:t>建设，力争尽快开展经营。</w:t>
      </w:r>
    </w:p>
    <w:p w:rsidR="008A4446" w:rsidRPr="00FB4D14" w:rsidRDefault="008A4446"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持续推进生态建设</w:t>
      </w:r>
      <w:r w:rsidR="009C625D"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积极创建国家森林城市，大力推进森林进城、森林围城、森林美城，推进路边、水边、城边绿化，力争新建2个森林公园、1个湿地公园、1个森林小镇和一批绿美古树乡村，加快笔架山、南峡山森林公园等项目建设</w:t>
      </w:r>
      <w:r w:rsidR="009C625D" w:rsidRPr="00FB4D14">
        <w:rPr>
          <w:rFonts w:asciiTheme="minorEastAsia" w:hAnsiTheme="minorEastAsia" w:hint="eastAsia"/>
          <w:color w:val="000000" w:themeColor="text1"/>
          <w:sz w:val="28"/>
          <w:szCs w:val="28"/>
        </w:rPr>
        <w:t>。</w:t>
      </w:r>
    </w:p>
    <w:p w:rsidR="006C3B36" w:rsidRPr="00FB4D14" w:rsidRDefault="006C3B36"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全年接待旅游总人数4398.5万人次，增长10.4%。实现旅游总收入346.2亿元，增长11.6%。接待入境旅游人数17.9万人次，增长3.1%。其中，外国人1.05万人次，增长0.8%；港澳台同胞16.9万人次，增长3.3%。国际旅游外汇收入1.02亿美元，下降39.1%。接待国内游客4380.6万人次，增长10.4%；其中过夜旅游者1274.8万人次，增长8.5%。国内旅游收入339.5亿元，增长12.0%。</w:t>
      </w:r>
    </w:p>
    <w:p w:rsidR="00676671" w:rsidRPr="00FB4D14" w:rsidRDefault="00335DDE" w:rsidP="005F3BF8">
      <w:pPr>
        <w:pStyle w:val="2"/>
        <w:rPr>
          <w:color w:val="000000" w:themeColor="text1"/>
        </w:rPr>
      </w:pPr>
      <w:bookmarkStart w:id="15" w:name="_Toc29818207"/>
      <w:r w:rsidRPr="00FB4D14">
        <w:rPr>
          <w:rFonts w:hint="eastAsia"/>
          <w:color w:val="000000" w:themeColor="text1"/>
        </w:rPr>
        <w:t>3</w:t>
      </w:r>
      <w:r w:rsidR="00261C46" w:rsidRPr="00FB4D14">
        <w:rPr>
          <w:rFonts w:hint="eastAsia"/>
          <w:color w:val="000000" w:themeColor="text1"/>
        </w:rPr>
        <w:t>.</w:t>
      </w:r>
      <w:r w:rsidR="0044267F" w:rsidRPr="00FB4D14">
        <w:rPr>
          <w:rFonts w:hint="eastAsia"/>
          <w:color w:val="000000" w:themeColor="text1"/>
        </w:rPr>
        <w:t>清远与</w:t>
      </w:r>
      <w:r w:rsidR="00C86AE0" w:rsidRPr="00FB4D14">
        <w:rPr>
          <w:rFonts w:hint="eastAsia"/>
          <w:color w:val="000000" w:themeColor="text1"/>
        </w:rPr>
        <w:t>一般</w:t>
      </w:r>
      <w:r w:rsidR="00BB2633" w:rsidRPr="00FB4D14">
        <w:rPr>
          <w:rFonts w:hint="eastAsia"/>
          <w:color w:val="000000" w:themeColor="text1"/>
        </w:rPr>
        <w:t>国际旅游城市和一般标准的</w:t>
      </w:r>
      <w:r w:rsidR="0044267F" w:rsidRPr="00FB4D14">
        <w:rPr>
          <w:rFonts w:hint="eastAsia"/>
          <w:color w:val="000000" w:themeColor="text1"/>
        </w:rPr>
        <w:t>对比</w:t>
      </w:r>
      <w:bookmarkEnd w:id="15"/>
    </w:p>
    <w:p w:rsidR="00ED306D" w:rsidRPr="00FB4D14" w:rsidRDefault="00BB2633" w:rsidP="005F3BF8">
      <w:pPr>
        <w:pStyle w:val="3"/>
        <w:rPr>
          <w:color w:val="000000" w:themeColor="text1"/>
        </w:rPr>
      </w:pPr>
      <w:bookmarkStart w:id="16" w:name="_Toc29818208"/>
      <w:r w:rsidRPr="00FB4D14">
        <w:rPr>
          <w:rFonts w:hint="eastAsia"/>
          <w:color w:val="000000" w:themeColor="text1"/>
        </w:rPr>
        <w:t>3.1</w:t>
      </w:r>
      <w:r w:rsidR="00ED306D" w:rsidRPr="00FB4D14">
        <w:rPr>
          <w:rFonts w:hint="eastAsia"/>
          <w:color w:val="000000" w:themeColor="text1"/>
        </w:rPr>
        <w:t>清远与国际旅游城市一般内涵标准的对比</w:t>
      </w:r>
      <w:bookmarkEnd w:id="16"/>
    </w:p>
    <w:p w:rsidR="000E5390" w:rsidRPr="00FB4D14" w:rsidRDefault="00E6740D" w:rsidP="003E13E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目前国内外学者对国际旅游城市的研究虽然很多，但国际旅游城市的概念以及评价国际旅游城市的标准没有得到统一，研究评价的角度和方法较多。根据</w:t>
      </w:r>
      <w:r w:rsidR="0069530C" w:rsidRPr="00FB4D14">
        <w:rPr>
          <w:rFonts w:asciiTheme="minorEastAsia" w:hAnsiTheme="minorEastAsia" w:hint="eastAsia"/>
          <w:color w:val="000000" w:themeColor="text1"/>
          <w:sz w:val="28"/>
          <w:szCs w:val="28"/>
        </w:rPr>
        <w:t>前人的研究成果，以及从</w:t>
      </w:r>
      <w:r w:rsidRPr="00FB4D14">
        <w:rPr>
          <w:rFonts w:asciiTheme="minorEastAsia" w:hAnsiTheme="minorEastAsia" w:hint="eastAsia"/>
          <w:color w:val="000000" w:themeColor="text1"/>
          <w:sz w:val="28"/>
          <w:szCs w:val="28"/>
        </w:rPr>
        <w:t>作为国际旅游城市对当地经济</w:t>
      </w:r>
      <w:r w:rsidR="0069530C"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社会</w:t>
      </w:r>
      <w:r w:rsidR="0069530C"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环境应有</w:t>
      </w:r>
      <w:r w:rsidR="0069530C" w:rsidRPr="00FB4D14">
        <w:rPr>
          <w:rFonts w:asciiTheme="minorEastAsia" w:hAnsiTheme="minorEastAsia" w:hint="eastAsia"/>
          <w:color w:val="000000" w:themeColor="text1"/>
          <w:sz w:val="28"/>
          <w:szCs w:val="28"/>
        </w:rPr>
        <w:t>发挥出的</w:t>
      </w:r>
      <w:r w:rsidRPr="00FB4D14">
        <w:rPr>
          <w:rFonts w:asciiTheme="minorEastAsia" w:hAnsiTheme="minorEastAsia" w:hint="eastAsia"/>
          <w:color w:val="000000" w:themeColor="text1"/>
          <w:sz w:val="28"/>
          <w:szCs w:val="28"/>
        </w:rPr>
        <w:t>效益和取得这三大效益应具备的基础条件</w:t>
      </w:r>
      <w:r w:rsidR="0069530C" w:rsidRPr="00FB4D14">
        <w:rPr>
          <w:rFonts w:asciiTheme="minorEastAsia" w:hAnsiTheme="minorEastAsia" w:hint="eastAsia"/>
          <w:color w:val="000000" w:themeColor="text1"/>
          <w:sz w:val="28"/>
          <w:szCs w:val="28"/>
        </w:rPr>
        <w:t>的角度出发</w:t>
      </w:r>
      <w:r w:rsidRPr="00FB4D14">
        <w:rPr>
          <w:rFonts w:asciiTheme="minorEastAsia" w:hAnsiTheme="minorEastAsia" w:hint="eastAsia"/>
          <w:color w:val="000000" w:themeColor="text1"/>
          <w:sz w:val="28"/>
          <w:szCs w:val="28"/>
        </w:rPr>
        <w:t>，</w:t>
      </w:r>
      <w:r w:rsidR="0069530C" w:rsidRPr="00FB4D14">
        <w:rPr>
          <w:rFonts w:asciiTheme="minorEastAsia" w:hAnsiTheme="minorEastAsia" w:hint="eastAsia"/>
          <w:color w:val="000000" w:themeColor="text1"/>
          <w:sz w:val="28"/>
          <w:szCs w:val="28"/>
        </w:rPr>
        <w:t>我们选取了八个方面的国际旅游城市的主要内涵、确定了其定</w:t>
      </w:r>
      <w:r w:rsidR="0069530C" w:rsidRPr="00FB4D14">
        <w:rPr>
          <w:rFonts w:asciiTheme="minorEastAsia" w:hAnsiTheme="minorEastAsia" w:hint="eastAsia"/>
          <w:color w:val="000000" w:themeColor="text1"/>
          <w:sz w:val="28"/>
          <w:szCs w:val="28"/>
        </w:rPr>
        <w:lastRenderedPageBreak/>
        <w:t>性或定量的参考标准值。通过清远与参考标准的对比，我们发现清远目前与这一内涵下的国际旅游城市还有较大的差距。具体如下表</w:t>
      </w:r>
      <w:r w:rsidR="000E5390" w:rsidRPr="00FB4D14">
        <w:rPr>
          <w:rFonts w:asciiTheme="minorEastAsia" w:hAnsiTheme="minorEastAsia" w:hint="eastAsia"/>
          <w:color w:val="000000" w:themeColor="text1"/>
          <w:sz w:val="28"/>
          <w:szCs w:val="28"/>
        </w:rPr>
        <w:t>5</w:t>
      </w:r>
      <w:r w:rsidR="0069530C" w:rsidRPr="00FB4D14">
        <w:rPr>
          <w:rFonts w:asciiTheme="minorEastAsia" w:hAnsiTheme="minorEastAsia" w:hint="eastAsia"/>
          <w:color w:val="000000" w:themeColor="text1"/>
          <w:sz w:val="28"/>
          <w:szCs w:val="28"/>
        </w:rPr>
        <w:t>。</w:t>
      </w:r>
    </w:p>
    <w:p w:rsidR="00E6740D" w:rsidRPr="00FB4D14" w:rsidRDefault="0069530C"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表</w:t>
      </w:r>
      <w:r w:rsidR="000E5390" w:rsidRPr="00FB4D14">
        <w:rPr>
          <w:rFonts w:asciiTheme="minorEastAsia" w:hAnsiTheme="minorEastAsia" w:hint="eastAsia"/>
          <w:color w:val="000000" w:themeColor="text1"/>
          <w:sz w:val="28"/>
          <w:szCs w:val="28"/>
        </w:rPr>
        <w:t>5</w:t>
      </w:r>
      <w:r w:rsidRPr="00FB4D14">
        <w:rPr>
          <w:rFonts w:asciiTheme="minorEastAsia" w:hAnsiTheme="minorEastAsia" w:hint="eastAsia"/>
          <w:color w:val="000000" w:themeColor="text1"/>
          <w:sz w:val="28"/>
          <w:szCs w:val="28"/>
        </w:rPr>
        <w:t xml:space="preserve">  清远与国际旅游城市</w:t>
      </w:r>
      <w:r w:rsidR="00C740C3" w:rsidRPr="00FB4D14">
        <w:rPr>
          <w:rFonts w:asciiTheme="minorEastAsia" w:hAnsiTheme="minorEastAsia" w:hint="eastAsia"/>
          <w:color w:val="000000" w:themeColor="text1"/>
          <w:sz w:val="28"/>
          <w:szCs w:val="28"/>
        </w:rPr>
        <w:t>参考</w:t>
      </w:r>
      <w:r w:rsidRPr="00FB4D14">
        <w:rPr>
          <w:rFonts w:asciiTheme="minorEastAsia" w:hAnsiTheme="minorEastAsia" w:hint="eastAsia"/>
          <w:color w:val="000000" w:themeColor="text1"/>
          <w:sz w:val="28"/>
          <w:szCs w:val="28"/>
        </w:rPr>
        <w:t>标准对比情况</w:t>
      </w:r>
    </w:p>
    <w:tbl>
      <w:tblPr>
        <w:tblStyle w:val="a7"/>
        <w:tblW w:w="0" w:type="auto"/>
        <w:jc w:val="center"/>
        <w:tblInd w:w="-388" w:type="dxa"/>
        <w:tblLook w:val="04A0" w:firstRow="1" w:lastRow="0" w:firstColumn="1" w:lastColumn="0" w:noHBand="0" w:noVBand="1"/>
      </w:tblPr>
      <w:tblGrid>
        <w:gridCol w:w="709"/>
        <w:gridCol w:w="2481"/>
        <w:gridCol w:w="3402"/>
        <w:gridCol w:w="2145"/>
      </w:tblGrid>
      <w:tr w:rsidR="000E5390" w:rsidRPr="00FB4D14" w:rsidTr="000E5390">
        <w:trPr>
          <w:jc w:val="center"/>
        </w:trPr>
        <w:tc>
          <w:tcPr>
            <w:tcW w:w="709" w:type="dxa"/>
          </w:tcPr>
          <w:p w:rsidR="000E5390" w:rsidRPr="00FB4D14" w:rsidRDefault="000E5390"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序号</w:t>
            </w:r>
          </w:p>
        </w:tc>
        <w:tc>
          <w:tcPr>
            <w:tcW w:w="2481" w:type="dxa"/>
          </w:tcPr>
          <w:p w:rsidR="000E5390" w:rsidRPr="00FB4D14" w:rsidRDefault="000E5390"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国际旅游城市内涵</w:t>
            </w:r>
          </w:p>
        </w:tc>
        <w:tc>
          <w:tcPr>
            <w:tcW w:w="3402" w:type="dxa"/>
          </w:tcPr>
          <w:p w:rsidR="000E5390" w:rsidRPr="00FB4D14" w:rsidRDefault="000E5390"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参考标准值</w:t>
            </w:r>
          </w:p>
        </w:tc>
        <w:tc>
          <w:tcPr>
            <w:tcW w:w="2145" w:type="dxa"/>
          </w:tcPr>
          <w:p w:rsidR="000E5390" w:rsidRPr="00FB4D14" w:rsidRDefault="000E5390" w:rsidP="004212F7">
            <w:pPr>
              <w:snapToGrid w:val="0"/>
              <w:spacing w:line="360" w:lineRule="auto"/>
              <w:jc w:val="center"/>
              <w:rPr>
                <w:rFonts w:asciiTheme="minorEastAsia" w:hAnsiTheme="minorEastAsia"/>
                <w:b/>
                <w:color w:val="000000" w:themeColor="text1"/>
                <w:szCs w:val="21"/>
              </w:rPr>
            </w:pPr>
            <w:r w:rsidRPr="00FB4D14">
              <w:rPr>
                <w:rFonts w:asciiTheme="minorEastAsia" w:hAnsiTheme="minorEastAsia" w:hint="eastAsia"/>
                <w:b/>
                <w:color w:val="000000" w:themeColor="text1"/>
                <w:szCs w:val="21"/>
              </w:rPr>
              <w:t>清远情况数值</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1</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国际知名度、国际影响力</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形成国际性的知名度和美誉度,国际游客满意率在90%以上</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获“欧洲人最喜爱的中国景区”称号</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2</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国际旅游标准，提供国际标准服务</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适用国际旅游法规、服务标准</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未达到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3</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国际通达性、便捷性</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国际航班、国际铁路，畅顺内部交通</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基本达到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4</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国际游客的聚集力</w:t>
            </w:r>
          </w:p>
        </w:tc>
        <w:tc>
          <w:tcPr>
            <w:tcW w:w="3402" w:type="dxa"/>
          </w:tcPr>
          <w:p w:rsidR="000E5390" w:rsidRPr="00FB4D14" w:rsidRDefault="000E5390" w:rsidP="000E5390">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年接待国际游客数占当地居民总数的比重达50%以上</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29.8%（</w:t>
            </w:r>
            <w:r w:rsidRPr="00FB4D14">
              <w:rPr>
                <w:rFonts w:asciiTheme="minorEastAsia" w:hAnsiTheme="minorEastAsia"/>
                <w:color w:val="000000" w:themeColor="text1"/>
                <w:szCs w:val="21"/>
              </w:rPr>
              <w:t>17.9</w:t>
            </w:r>
            <w:r w:rsidRPr="00FB4D14">
              <w:rPr>
                <w:rFonts w:asciiTheme="minorEastAsia" w:hAnsiTheme="minorEastAsia" w:hint="eastAsia"/>
                <w:color w:val="000000" w:themeColor="text1"/>
                <w:szCs w:val="21"/>
              </w:rPr>
              <w:t>/60万人）,未达到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5</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国际化的环境、国际性的接待能力</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国际化的价值观念、基础设施、接待设施、服务设施以及语言环境</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未达到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6</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突出的旅游经济，旅游成为当地的重要支柱产业</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旅游业总收入占GDP的比重超过10%</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color w:val="000000" w:themeColor="text1"/>
                <w:szCs w:val="21"/>
              </w:rPr>
              <w:t>4.42%</w:t>
            </w:r>
            <w:r w:rsidRPr="00FB4D14">
              <w:rPr>
                <w:rFonts w:asciiTheme="minorEastAsia" w:hAnsiTheme="minorEastAsia" w:hint="eastAsia"/>
                <w:color w:val="000000" w:themeColor="text1"/>
                <w:szCs w:val="21"/>
              </w:rPr>
              <w:t>，未达到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7</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高吸引力的旅游资源</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按照国际标准建成具有国际竞争力的核心产品</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未达到</w:t>
            </w:r>
          </w:p>
        </w:tc>
      </w:tr>
      <w:tr w:rsidR="000E5390" w:rsidRPr="00FB4D14" w:rsidTr="000E5390">
        <w:trPr>
          <w:jc w:val="center"/>
        </w:trPr>
        <w:tc>
          <w:tcPr>
            <w:tcW w:w="709"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8</w:t>
            </w:r>
          </w:p>
        </w:tc>
        <w:tc>
          <w:tcPr>
            <w:tcW w:w="2481"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经济社会较发达、社会安定</w:t>
            </w:r>
          </w:p>
        </w:tc>
        <w:tc>
          <w:tcPr>
            <w:tcW w:w="3402"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中等发达国家水平</w:t>
            </w:r>
          </w:p>
        </w:tc>
        <w:tc>
          <w:tcPr>
            <w:tcW w:w="2145" w:type="dxa"/>
          </w:tcPr>
          <w:p w:rsidR="000E5390" w:rsidRPr="00FB4D14" w:rsidRDefault="000E5390" w:rsidP="004212F7">
            <w:pPr>
              <w:snapToGrid w:val="0"/>
              <w:spacing w:line="360" w:lineRule="auto"/>
              <w:rPr>
                <w:rFonts w:asciiTheme="minorEastAsia" w:hAnsiTheme="minorEastAsia"/>
                <w:color w:val="000000" w:themeColor="text1"/>
                <w:szCs w:val="21"/>
              </w:rPr>
            </w:pPr>
            <w:r w:rsidRPr="00FB4D14">
              <w:rPr>
                <w:rFonts w:asciiTheme="minorEastAsia" w:hAnsiTheme="minorEastAsia" w:hint="eastAsia"/>
                <w:color w:val="000000" w:themeColor="text1"/>
                <w:szCs w:val="21"/>
              </w:rPr>
              <w:t>未达到（年收入6117美元/12000美元）</w:t>
            </w:r>
          </w:p>
        </w:tc>
      </w:tr>
    </w:tbl>
    <w:p w:rsidR="00BB2633" w:rsidRPr="00FB4D14" w:rsidRDefault="00ED306D" w:rsidP="003E13E7">
      <w:pPr>
        <w:pStyle w:val="3"/>
        <w:rPr>
          <w:color w:val="000000" w:themeColor="text1"/>
        </w:rPr>
      </w:pPr>
      <w:bookmarkStart w:id="17" w:name="_Toc29818209"/>
      <w:r w:rsidRPr="00FB4D14">
        <w:rPr>
          <w:rFonts w:hint="eastAsia"/>
          <w:color w:val="000000" w:themeColor="text1"/>
        </w:rPr>
        <w:t>3.2</w:t>
      </w:r>
      <w:r w:rsidR="00BB2633" w:rsidRPr="00FB4D14">
        <w:rPr>
          <w:rFonts w:hint="eastAsia"/>
          <w:color w:val="000000" w:themeColor="text1"/>
        </w:rPr>
        <w:t>清远与国内知名旅游城市的对比</w:t>
      </w:r>
      <w:bookmarkEnd w:id="17"/>
    </w:p>
    <w:p w:rsidR="00245A24" w:rsidRPr="00FB4D14" w:rsidRDefault="00245A24"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城市是人类文明长期进步的结果，各阶段文明的结晶。国际旅游城市是在发展旅游方面具有要素比较优势的国际性城市,是具有国际性影响力、吸引力、聚集力和知名度的旅游目的地城市。我国目前有不少具有这样特征的城市如杭州、厦门、苏州、桂林等。</w:t>
      </w:r>
    </w:p>
    <w:p w:rsidR="006C3B36" w:rsidRPr="00FB4D14" w:rsidRDefault="00682405"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一般来讲，</w:t>
      </w:r>
      <w:r w:rsidR="00AF3093" w:rsidRPr="00FB4D14">
        <w:rPr>
          <w:rFonts w:asciiTheme="minorEastAsia" w:hAnsiTheme="minorEastAsia" w:hint="eastAsia"/>
          <w:color w:val="000000" w:themeColor="text1"/>
          <w:sz w:val="28"/>
          <w:szCs w:val="28"/>
        </w:rPr>
        <w:t>区位因素是国际旅游城市是否能够形成的前提条件，城市的经济因素则是国际旅游城市形成的关键因素，旅游资源则是国际旅游城市形成的基础和决定性因素，文化是</w:t>
      </w:r>
      <w:proofErr w:type="gramStart"/>
      <w:r w:rsidR="00AF3093" w:rsidRPr="00FB4D14">
        <w:rPr>
          <w:rFonts w:asciiTheme="minorEastAsia" w:hAnsiTheme="minorEastAsia" w:hint="eastAsia"/>
          <w:color w:val="000000" w:themeColor="text1"/>
          <w:sz w:val="28"/>
          <w:szCs w:val="28"/>
        </w:rPr>
        <w:t>则国际</w:t>
      </w:r>
      <w:proofErr w:type="gramEnd"/>
      <w:r w:rsidR="00AF3093" w:rsidRPr="00FB4D14">
        <w:rPr>
          <w:rFonts w:asciiTheme="minorEastAsia" w:hAnsiTheme="minorEastAsia" w:hint="eastAsia"/>
          <w:color w:val="000000" w:themeColor="text1"/>
          <w:sz w:val="28"/>
          <w:szCs w:val="28"/>
        </w:rPr>
        <w:t>旅游城市形成的特色因素和内在动力。</w:t>
      </w:r>
      <w:r w:rsidRPr="00FB4D14">
        <w:rPr>
          <w:rFonts w:asciiTheme="minorEastAsia" w:hAnsiTheme="minorEastAsia" w:hint="eastAsia"/>
          <w:color w:val="000000" w:themeColor="text1"/>
          <w:sz w:val="28"/>
          <w:szCs w:val="28"/>
        </w:rPr>
        <w:t>清远目前的状况与国内较为知名的、具有国际旅游城市</w:t>
      </w:r>
      <w:r w:rsidRPr="00FB4D14">
        <w:rPr>
          <w:rFonts w:asciiTheme="minorEastAsia" w:hAnsiTheme="minorEastAsia" w:hint="eastAsia"/>
          <w:color w:val="000000" w:themeColor="text1"/>
          <w:sz w:val="28"/>
          <w:szCs w:val="28"/>
        </w:rPr>
        <w:lastRenderedPageBreak/>
        <w:t>色彩的城市相比是怎样的差距？对此，我们</w:t>
      </w:r>
      <w:r w:rsidR="006C3B36" w:rsidRPr="00FB4D14">
        <w:rPr>
          <w:rFonts w:asciiTheme="minorEastAsia" w:hAnsiTheme="minorEastAsia" w:hint="eastAsia"/>
          <w:color w:val="000000" w:themeColor="text1"/>
          <w:sz w:val="28"/>
          <w:szCs w:val="28"/>
        </w:rPr>
        <w:t>选取国内知名的自然资源型</w:t>
      </w:r>
      <w:r w:rsidR="00735EFE" w:rsidRPr="00FB4D14">
        <w:rPr>
          <w:rFonts w:asciiTheme="minorEastAsia" w:hAnsiTheme="minorEastAsia" w:hint="eastAsia"/>
          <w:color w:val="000000" w:themeColor="text1"/>
          <w:sz w:val="28"/>
          <w:szCs w:val="28"/>
        </w:rPr>
        <w:t>（桂林、张家界）</w:t>
      </w:r>
      <w:r w:rsidR="006C3B36" w:rsidRPr="00FB4D14">
        <w:rPr>
          <w:rFonts w:asciiTheme="minorEastAsia" w:hAnsiTheme="minorEastAsia" w:hint="eastAsia"/>
          <w:color w:val="000000" w:themeColor="text1"/>
          <w:sz w:val="28"/>
          <w:szCs w:val="28"/>
        </w:rPr>
        <w:t>、文化型</w:t>
      </w:r>
      <w:r w:rsidR="00735EFE" w:rsidRPr="00FB4D14">
        <w:rPr>
          <w:rFonts w:asciiTheme="minorEastAsia" w:hAnsiTheme="minorEastAsia" w:hint="eastAsia"/>
          <w:color w:val="000000" w:themeColor="text1"/>
          <w:sz w:val="28"/>
          <w:szCs w:val="28"/>
        </w:rPr>
        <w:t>（苏州）</w:t>
      </w:r>
      <w:r w:rsidR="006C3B36" w:rsidRPr="00FB4D14">
        <w:rPr>
          <w:rFonts w:asciiTheme="minorEastAsia" w:hAnsiTheme="minorEastAsia" w:hint="eastAsia"/>
          <w:color w:val="000000" w:themeColor="text1"/>
          <w:sz w:val="28"/>
          <w:szCs w:val="28"/>
        </w:rPr>
        <w:t>、综合型</w:t>
      </w:r>
      <w:r w:rsidR="00735EFE" w:rsidRPr="00FB4D14">
        <w:rPr>
          <w:rFonts w:asciiTheme="minorEastAsia" w:hAnsiTheme="minorEastAsia" w:hint="eastAsia"/>
          <w:color w:val="000000" w:themeColor="text1"/>
          <w:sz w:val="28"/>
          <w:szCs w:val="28"/>
        </w:rPr>
        <w:t>（青岛）</w:t>
      </w:r>
      <w:r w:rsidR="006C3B36" w:rsidRPr="00FB4D14">
        <w:rPr>
          <w:rFonts w:asciiTheme="minorEastAsia" w:hAnsiTheme="minorEastAsia" w:hint="eastAsia"/>
          <w:color w:val="000000" w:themeColor="text1"/>
          <w:sz w:val="28"/>
          <w:szCs w:val="28"/>
        </w:rPr>
        <w:t>的</w:t>
      </w:r>
      <w:r w:rsidR="007103EB" w:rsidRPr="00FB4D14">
        <w:rPr>
          <w:rFonts w:asciiTheme="minorEastAsia" w:hAnsiTheme="minorEastAsia" w:hint="eastAsia"/>
          <w:color w:val="000000" w:themeColor="text1"/>
          <w:sz w:val="28"/>
          <w:szCs w:val="28"/>
        </w:rPr>
        <w:t>地级</w:t>
      </w:r>
      <w:r w:rsidR="006C3B36" w:rsidRPr="00FB4D14">
        <w:rPr>
          <w:rFonts w:asciiTheme="minorEastAsia" w:hAnsiTheme="minorEastAsia" w:hint="eastAsia"/>
          <w:color w:val="000000" w:themeColor="text1"/>
          <w:sz w:val="28"/>
          <w:szCs w:val="28"/>
        </w:rPr>
        <w:t>旅游城市</w:t>
      </w:r>
      <w:r w:rsidRPr="00FB4D14">
        <w:rPr>
          <w:rFonts w:asciiTheme="minorEastAsia" w:hAnsiTheme="minorEastAsia" w:hint="eastAsia"/>
          <w:color w:val="000000" w:themeColor="text1"/>
          <w:sz w:val="28"/>
          <w:szCs w:val="28"/>
        </w:rPr>
        <w:t>，在旅游城市标准的关键数据方面</w:t>
      </w:r>
      <w:r w:rsidR="006C3B36" w:rsidRPr="00FB4D14">
        <w:rPr>
          <w:rFonts w:asciiTheme="minorEastAsia" w:hAnsiTheme="minorEastAsia" w:hint="eastAsia"/>
          <w:color w:val="000000" w:themeColor="text1"/>
          <w:sz w:val="28"/>
          <w:szCs w:val="28"/>
        </w:rPr>
        <w:t>与清远对比</w:t>
      </w:r>
      <w:r w:rsidRPr="00FB4D14">
        <w:rPr>
          <w:rFonts w:asciiTheme="minorEastAsia" w:hAnsiTheme="minorEastAsia" w:hint="eastAsia"/>
          <w:color w:val="000000" w:themeColor="text1"/>
          <w:sz w:val="28"/>
          <w:szCs w:val="28"/>
        </w:rPr>
        <w:t>，结果如下表</w:t>
      </w:r>
      <w:r w:rsidR="000E5390" w:rsidRPr="00FB4D14">
        <w:rPr>
          <w:rFonts w:asciiTheme="minorEastAsia" w:hAnsiTheme="minorEastAsia" w:hint="eastAsia"/>
          <w:color w:val="000000" w:themeColor="text1"/>
          <w:sz w:val="28"/>
          <w:szCs w:val="28"/>
        </w:rPr>
        <w:t>6</w:t>
      </w:r>
      <w:r w:rsidRPr="00FB4D14">
        <w:rPr>
          <w:rFonts w:asciiTheme="minorEastAsia" w:hAnsiTheme="minorEastAsia" w:hint="eastAsia"/>
          <w:color w:val="000000" w:themeColor="text1"/>
          <w:sz w:val="28"/>
          <w:szCs w:val="28"/>
        </w:rPr>
        <w:t>：</w:t>
      </w:r>
    </w:p>
    <w:p w:rsidR="00682405" w:rsidRPr="00FB4D14" w:rsidRDefault="00682405" w:rsidP="004212F7">
      <w:pPr>
        <w:snapToGrid w:val="0"/>
        <w:spacing w:line="360" w:lineRule="auto"/>
        <w:jc w:val="center"/>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表</w:t>
      </w:r>
      <w:r w:rsidR="000E5390" w:rsidRPr="00FB4D14">
        <w:rPr>
          <w:rFonts w:asciiTheme="minorEastAsia" w:hAnsiTheme="minorEastAsia" w:hint="eastAsia"/>
          <w:color w:val="000000" w:themeColor="text1"/>
          <w:sz w:val="28"/>
          <w:szCs w:val="28"/>
        </w:rPr>
        <w:t>6</w:t>
      </w:r>
      <w:r w:rsidRPr="00FB4D14">
        <w:rPr>
          <w:rFonts w:asciiTheme="minorEastAsia" w:hAnsiTheme="minorEastAsia" w:hint="eastAsia"/>
          <w:color w:val="000000" w:themeColor="text1"/>
          <w:sz w:val="28"/>
          <w:szCs w:val="28"/>
        </w:rPr>
        <w:t xml:space="preserve"> </w:t>
      </w:r>
      <w:r w:rsidR="0092586E" w:rsidRPr="00FB4D14">
        <w:rPr>
          <w:rFonts w:asciiTheme="minorEastAsia" w:hAnsiTheme="minorEastAsia" w:hint="eastAsia"/>
          <w:color w:val="000000" w:themeColor="text1"/>
          <w:sz w:val="28"/>
          <w:szCs w:val="28"/>
        </w:rPr>
        <w:t xml:space="preserve">   清远与国内知名旅游城市样本的对照情况</w:t>
      </w:r>
    </w:p>
    <w:tbl>
      <w:tblPr>
        <w:tblStyle w:val="10"/>
        <w:tblW w:w="8522" w:type="dxa"/>
        <w:tblLook w:val="04A0" w:firstRow="1" w:lastRow="0" w:firstColumn="1" w:lastColumn="0" w:noHBand="0" w:noVBand="1"/>
      </w:tblPr>
      <w:tblGrid>
        <w:gridCol w:w="1343"/>
        <w:gridCol w:w="1422"/>
        <w:gridCol w:w="1312"/>
        <w:gridCol w:w="1560"/>
        <w:gridCol w:w="1417"/>
        <w:gridCol w:w="1468"/>
      </w:tblGrid>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p>
        </w:tc>
        <w:tc>
          <w:tcPr>
            <w:tcW w:w="1422" w:type="dxa"/>
          </w:tcPr>
          <w:p w:rsidR="00735EFE" w:rsidRPr="00FB4D14" w:rsidRDefault="00735EFE" w:rsidP="004212F7">
            <w:pPr>
              <w:snapToGrid w:val="0"/>
              <w:spacing w:line="360" w:lineRule="auto"/>
              <w:jc w:val="center"/>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清远</w:t>
            </w:r>
          </w:p>
        </w:tc>
        <w:tc>
          <w:tcPr>
            <w:tcW w:w="1312" w:type="dxa"/>
          </w:tcPr>
          <w:p w:rsidR="00735EFE" w:rsidRPr="00FB4D14" w:rsidRDefault="00735EFE" w:rsidP="004212F7">
            <w:pPr>
              <w:snapToGrid w:val="0"/>
              <w:spacing w:line="360" w:lineRule="auto"/>
              <w:jc w:val="center"/>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张家界</w:t>
            </w:r>
          </w:p>
        </w:tc>
        <w:tc>
          <w:tcPr>
            <w:tcW w:w="1560" w:type="dxa"/>
          </w:tcPr>
          <w:p w:rsidR="00735EFE" w:rsidRPr="00FB4D14" w:rsidRDefault="00735EFE" w:rsidP="004212F7">
            <w:pPr>
              <w:snapToGrid w:val="0"/>
              <w:spacing w:line="360" w:lineRule="auto"/>
              <w:jc w:val="center"/>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桂林</w:t>
            </w:r>
          </w:p>
        </w:tc>
        <w:tc>
          <w:tcPr>
            <w:tcW w:w="1417" w:type="dxa"/>
          </w:tcPr>
          <w:p w:rsidR="00735EFE" w:rsidRPr="00FB4D14" w:rsidRDefault="00735EFE" w:rsidP="004212F7">
            <w:pPr>
              <w:snapToGrid w:val="0"/>
              <w:spacing w:line="360" w:lineRule="auto"/>
              <w:jc w:val="center"/>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苏州</w:t>
            </w:r>
          </w:p>
        </w:tc>
        <w:tc>
          <w:tcPr>
            <w:tcW w:w="1468" w:type="dxa"/>
          </w:tcPr>
          <w:p w:rsidR="00735EFE" w:rsidRPr="00FB4D14" w:rsidRDefault="00735EFE" w:rsidP="004212F7">
            <w:pPr>
              <w:snapToGrid w:val="0"/>
              <w:spacing w:line="360" w:lineRule="auto"/>
              <w:jc w:val="center"/>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青岛</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人口总量</w:t>
            </w:r>
          </w:p>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w:t>
            </w:r>
            <w:r w:rsidRPr="00FB4D14">
              <w:rPr>
                <w:rFonts w:asciiTheme="minorEastAsia" w:eastAsiaTheme="minorEastAsia" w:hAnsiTheme="minorEastAsia" w:cs="微软雅黑" w:hint="eastAsia"/>
                <w:b/>
                <w:color w:val="000000" w:themeColor="text1"/>
                <w:sz w:val="21"/>
                <w:szCs w:val="21"/>
                <w:shd w:val="clear" w:color="auto" w:fill="FFFFFF"/>
              </w:rPr>
              <w:t>万人）</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432</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153.79</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508.5</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cs="微软雅黑" w:hint="eastAsia"/>
                <w:color w:val="000000" w:themeColor="text1"/>
                <w:sz w:val="21"/>
                <w:szCs w:val="21"/>
                <w:shd w:val="clear" w:color="auto" w:fill="FFFFFF"/>
              </w:rPr>
              <w:t>1072.17</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939.48</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GDP 总值</w:t>
            </w:r>
          </w:p>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1565.2亿元</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578.92亿元</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2000.96亿元</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18600亿元</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12001.5亿元</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人均GDP</w:t>
            </w:r>
          </w:p>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40476元</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37719元</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39564元</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173479元</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128459元</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旅游人次</w:t>
            </w:r>
          </w:p>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w:t>
            </w:r>
            <w:proofErr w:type="gramStart"/>
            <w:r w:rsidRPr="00FB4D14">
              <w:rPr>
                <w:rFonts w:asciiTheme="minorEastAsia" w:eastAsiaTheme="minorEastAsia" w:hAnsiTheme="minorEastAsia" w:cs="微软雅黑" w:hint="eastAsia"/>
                <w:b/>
                <w:color w:val="000000" w:themeColor="text1"/>
                <w:sz w:val="21"/>
                <w:szCs w:val="21"/>
                <w:shd w:val="clear" w:color="auto" w:fill="FFFFFF"/>
              </w:rPr>
              <w:t>万人次</w:t>
            </w:r>
            <w:proofErr w:type="gramEnd"/>
            <w:r w:rsidRPr="00FB4D14">
              <w:rPr>
                <w:rFonts w:asciiTheme="minorEastAsia" w:eastAsiaTheme="minorEastAsia" w:hAnsiTheme="minorEastAsia" w:cs="微软雅黑" w:hint="eastAsia"/>
                <w:b/>
                <w:color w:val="000000" w:themeColor="text1"/>
                <w:sz w:val="21"/>
                <w:szCs w:val="21"/>
                <w:shd w:val="clear" w:color="auto" w:fill="FFFFFF"/>
              </w:rPr>
              <w:t>）</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4398.5</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7959.55</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10915.31</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13030.18</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10002.5</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旅游收入</w:t>
            </w:r>
          </w:p>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346.2亿元</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756.8亿元</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1391.75亿元</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2609亿元</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1867.1亿元</w:t>
            </w:r>
          </w:p>
        </w:tc>
      </w:tr>
      <w:tr w:rsidR="00735EFE" w:rsidRPr="00FB4D14" w:rsidTr="00735EFE">
        <w:tc>
          <w:tcPr>
            <w:tcW w:w="1343" w:type="dxa"/>
          </w:tcPr>
          <w:p w:rsidR="00735EFE" w:rsidRPr="00FB4D14" w:rsidRDefault="00735EFE" w:rsidP="0064484D">
            <w:pPr>
              <w:snapToGrid w:val="0"/>
              <w:spacing w:line="360" w:lineRule="auto"/>
              <w:ind w:left="211" w:hangingChars="100" w:hanging="211"/>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旅游业占GDP比重</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4.42%</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63.35%</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13.92%</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7.01%</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7.78%</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国际旅游者数（</w:t>
            </w:r>
            <w:proofErr w:type="gramStart"/>
            <w:r w:rsidRPr="00FB4D14">
              <w:rPr>
                <w:rFonts w:asciiTheme="minorEastAsia" w:eastAsiaTheme="minorEastAsia" w:hAnsiTheme="minorEastAsia" w:hint="eastAsia"/>
                <w:b/>
                <w:color w:val="000000" w:themeColor="text1"/>
                <w:sz w:val="21"/>
                <w:szCs w:val="21"/>
              </w:rPr>
              <w:t>万人次</w:t>
            </w:r>
            <w:proofErr w:type="gramEnd"/>
            <w:r w:rsidRPr="00FB4D14">
              <w:rPr>
                <w:rFonts w:asciiTheme="minorEastAsia" w:eastAsiaTheme="minorEastAsia" w:hAnsiTheme="minorEastAsia" w:hint="eastAsia"/>
                <w:b/>
                <w:color w:val="000000" w:themeColor="text1"/>
                <w:sz w:val="21"/>
                <w:szCs w:val="21"/>
              </w:rPr>
              <w:t>）</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17.9</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562.15</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274.7</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182.78</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153.6</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国际旅游者占人次比例</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0.41%</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7.06%</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2.52%</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1.4%</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1.54%</w:t>
            </w:r>
          </w:p>
        </w:tc>
      </w:tr>
      <w:tr w:rsidR="00735EFE" w:rsidRPr="00FB4D14" w:rsidTr="00735EFE">
        <w:tc>
          <w:tcPr>
            <w:tcW w:w="1343" w:type="dxa"/>
          </w:tcPr>
          <w:p w:rsidR="00735EFE" w:rsidRPr="00FB4D14" w:rsidRDefault="00735EFE" w:rsidP="004212F7">
            <w:pPr>
              <w:snapToGrid w:val="0"/>
              <w:spacing w:line="360" w:lineRule="auto"/>
              <w:rPr>
                <w:rFonts w:asciiTheme="minorEastAsia" w:eastAsiaTheme="minorEastAsia" w:hAnsiTheme="minorEastAsia"/>
                <w:b/>
                <w:color w:val="000000" w:themeColor="text1"/>
                <w:sz w:val="21"/>
                <w:szCs w:val="21"/>
              </w:rPr>
            </w:pPr>
            <w:r w:rsidRPr="00FB4D14">
              <w:rPr>
                <w:rFonts w:asciiTheme="minorEastAsia" w:eastAsiaTheme="minorEastAsia" w:hAnsiTheme="minorEastAsia" w:hint="eastAsia"/>
                <w:b/>
                <w:color w:val="000000" w:themeColor="text1"/>
                <w:sz w:val="21"/>
                <w:szCs w:val="21"/>
              </w:rPr>
              <w:t>社会消费品零售总额</w:t>
            </w:r>
          </w:p>
        </w:tc>
        <w:tc>
          <w:tcPr>
            <w:tcW w:w="142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754亿元</w:t>
            </w:r>
          </w:p>
        </w:tc>
        <w:tc>
          <w:tcPr>
            <w:tcW w:w="1312"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230.1亿元</w:t>
            </w:r>
          </w:p>
        </w:tc>
        <w:tc>
          <w:tcPr>
            <w:tcW w:w="1560"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995.54亿元</w:t>
            </w:r>
          </w:p>
        </w:tc>
        <w:tc>
          <w:tcPr>
            <w:tcW w:w="1417"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5746.9亿元</w:t>
            </w:r>
          </w:p>
        </w:tc>
        <w:tc>
          <w:tcPr>
            <w:tcW w:w="1468" w:type="dxa"/>
            <w:vAlign w:val="center"/>
          </w:tcPr>
          <w:p w:rsidR="00735EFE" w:rsidRPr="00FB4D14" w:rsidRDefault="00735EFE" w:rsidP="004212F7">
            <w:pPr>
              <w:snapToGrid w:val="0"/>
              <w:spacing w:line="360" w:lineRule="auto"/>
              <w:rPr>
                <w:rFonts w:asciiTheme="minorEastAsia" w:eastAsiaTheme="minorEastAsia" w:hAnsiTheme="minorEastAsia"/>
                <w:color w:val="000000" w:themeColor="text1"/>
                <w:sz w:val="21"/>
                <w:szCs w:val="21"/>
              </w:rPr>
            </w:pPr>
            <w:r w:rsidRPr="00FB4D14">
              <w:rPr>
                <w:rFonts w:asciiTheme="minorEastAsia" w:eastAsiaTheme="minorEastAsia" w:hAnsiTheme="minorEastAsia" w:hint="eastAsia"/>
                <w:color w:val="000000" w:themeColor="text1"/>
                <w:sz w:val="21"/>
                <w:szCs w:val="21"/>
              </w:rPr>
              <w:t>4842.5亿元</w:t>
            </w:r>
          </w:p>
        </w:tc>
      </w:tr>
    </w:tbl>
    <w:p w:rsidR="006C3B36" w:rsidRPr="00FB4D14" w:rsidRDefault="007103EB" w:rsidP="004212F7">
      <w:pPr>
        <w:snapToGrid w:val="0"/>
        <w:spacing w:line="360" w:lineRule="auto"/>
        <w:rPr>
          <w:rFonts w:asciiTheme="minorEastAsia" w:hAnsiTheme="minorEastAsia" w:hint="eastAsia"/>
          <w:color w:val="000000" w:themeColor="text1"/>
          <w:sz w:val="24"/>
          <w:szCs w:val="24"/>
        </w:rPr>
      </w:pPr>
      <w:r w:rsidRPr="00FB4D14">
        <w:rPr>
          <w:rFonts w:ascii="仿宋" w:eastAsia="仿宋" w:hAnsi="仿宋" w:hint="eastAsia"/>
          <w:color w:val="000000" w:themeColor="text1"/>
          <w:sz w:val="24"/>
          <w:szCs w:val="24"/>
        </w:rPr>
        <w:t>注：数据为</w:t>
      </w:r>
      <w:r w:rsidR="00A572EB" w:rsidRPr="00FB4D14">
        <w:rPr>
          <w:rFonts w:ascii="仿宋" w:eastAsia="仿宋" w:hAnsi="仿宋" w:hint="eastAsia"/>
          <w:color w:val="000000" w:themeColor="text1"/>
          <w:sz w:val="24"/>
          <w:szCs w:val="24"/>
        </w:rPr>
        <w:t>201</w:t>
      </w:r>
      <w:r w:rsidRPr="00FB4D14">
        <w:rPr>
          <w:rFonts w:ascii="仿宋" w:eastAsia="仿宋" w:hAnsi="仿宋" w:hint="eastAsia"/>
          <w:color w:val="000000" w:themeColor="text1"/>
          <w:sz w:val="24"/>
          <w:szCs w:val="24"/>
        </w:rPr>
        <w:t>8年数据；国际旅游者数是指国际入境旅游者人次数</w:t>
      </w:r>
      <w:r w:rsidRPr="00FB4D14">
        <w:rPr>
          <w:rFonts w:asciiTheme="minorEastAsia" w:hAnsiTheme="minorEastAsia" w:hint="eastAsia"/>
          <w:color w:val="000000" w:themeColor="text1"/>
          <w:sz w:val="24"/>
          <w:szCs w:val="24"/>
        </w:rPr>
        <w:t>。</w:t>
      </w:r>
    </w:p>
    <w:p w:rsidR="00211EBA" w:rsidRPr="00FB4D14" w:rsidRDefault="00211EBA" w:rsidP="004212F7">
      <w:pPr>
        <w:snapToGrid w:val="0"/>
        <w:spacing w:line="360" w:lineRule="auto"/>
        <w:rPr>
          <w:rFonts w:asciiTheme="minorEastAsia" w:hAnsiTheme="minorEastAsia"/>
          <w:color w:val="000000" w:themeColor="text1"/>
          <w:sz w:val="24"/>
          <w:szCs w:val="24"/>
        </w:rPr>
      </w:pPr>
    </w:p>
    <w:p w:rsidR="00C74172" w:rsidRPr="00FB4D14" w:rsidRDefault="00A71F65"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w:t>
      </w:r>
      <w:r w:rsidR="00C74172" w:rsidRPr="00FB4D14">
        <w:rPr>
          <w:rFonts w:asciiTheme="minorEastAsia" w:hAnsiTheme="minorEastAsia" w:hint="eastAsia"/>
          <w:color w:val="000000" w:themeColor="text1"/>
          <w:sz w:val="28"/>
          <w:szCs w:val="28"/>
        </w:rPr>
        <w:t>分析上表数据可知，所选取的样本城市</w:t>
      </w:r>
      <w:r w:rsidR="000F68CD" w:rsidRPr="00FB4D14">
        <w:rPr>
          <w:rFonts w:asciiTheme="minorEastAsia" w:hAnsiTheme="minorEastAsia" w:hint="eastAsia"/>
          <w:color w:val="000000" w:themeColor="text1"/>
          <w:sz w:val="28"/>
          <w:szCs w:val="28"/>
        </w:rPr>
        <w:t>人均GDP只有二个城市超过了中等发达国家水平；只有二个城市旅游业GDP占比超过了10%；</w:t>
      </w:r>
      <w:r w:rsidR="00C74172" w:rsidRPr="00FB4D14">
        <w:rPr>
          <w:rFonts w:asciiTheme="minorEastAsia" w:hAnsiTheme="minorEastAsia" w:hint="eastAsia"/>
          <w:color w:val="000000" w:themeColor="text1"/>
          <w:sz w:val="28"/>
          <w:szCs w:val="28"/>
        </w:rPr>
        <w:t>国际旅游者人次数</w:t>
      </w:r>
      <w:r w:rsidR="000F68CD" w:rsidRPr="00FB4D14">
        <w:rPr>
          <w:rFonts w:asciiTheme="minorEastAsia" w:hAnsiTheme="minorEastAsia" w:hint="eastAsia"/>
          <w:color w:val="000000" w:themeColor="text1"/>
          <w:sz w:val="28"/>
          <w:szCs w:val="28"/>
        </w:rPr>
        <w:t>只有清远</w:t>
      </w:r>
      <w:r w:rsidR="00C74172" w:rsidRPr="00FB4D14">
        <w:rPr>
          <w:rFonts w:asciiTheme="minorEastAsia" w:hAnsiTheme="minorEastAsia" w:hint="eastAsia"/>
          <w:color w:val="000000" w:themeColor="text1"/>
          <w:sz w:val="28"/>
          <w:szCs w:val="28"/>
        </w:rPr>
        <w:t>没有超过当地人口总量的10%；旅游业占GDP比重清远最低，且只有清远没有达到5%的比重；清远的国际旅游人次数明显低于其他样本城市</w:t>
      </w:r>
      <w:r w:rsidR="000F68CD" w:rsidRPr="00FB4D14">
        <w:rPr>
          <w:rFonts w:asciiTheme="minorEastAsia" w:hAnsiTheme="minorEastAsia" w:hint="eastAsia"/>
          <w:color w:val="000000" w:themeColor="text1"/>
          <w:sz w:val="28"/>
          <w:szCs w:val="28"/>
        </w:rPr>
        <w:t>，国际旅游人次占不到旅游人次的1%。</w:t>
      </w:r>
    </w:p>
    <w:p w:rsidR="004949EB" w:rsidRPr="00FB4D14" w:rsidRDefault="00A71F65" w:rsidP="000E5390">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通过上面的两个比较发现，清远与一般概念上的国际旅游城市的标</w:t>
      </w:r>
      <w:r w:rsidRPr="00FB4D14">
        <w:rPr>
          <w:rFonts w:asciiTheme="minorEastAsia" w:hAnsiTheme="minorEastAsia" w:hint="eastAsia"/>
          <w:color w:val="000000" w:themeColor="text1"/>
          <w:sz w:val="28"/>
          <w:szCs w:val="28"/>
        </w:rPr>
        <w:lastRenderedPageBreak/>
        <w:t>准相差还比较远，与国内知名旅游城市相比，相差</w:t>
      </w:r>
      <w:r w:rsidR="008F0088" w:rsidRPr="00FB4D14">
        <w:rPr>
          <w:rFonts w:asciiTheme="minorEastAsia" w:hAnsiTheme="minorEastAsia" w:hint="eastAsia"/>
          <w:color w:val="000000" w:themeColor="text1"/>
          <w:sz w:val="28"/>
          <w:szCs w:val="28"/>
        </w:rPr>
        <w:t>也是明显</w:t>
      </w:r>
      <w:r w:rsidRPr="00FB4D14">
        <w:rPr>
          <w:rFonts w:asciiTheme="minorEastAsia" w:hAnsiTheme="minorEastAsia" w:hint="eastAsia"/>
          <w:color w:val="000000" w:themeColor="text1"/>
          <w:sz w:val="28"/>
          <w:szCs w:val="28"/>
        </w:rPr>
        <w:t>。</w:t>
      </w:r>
      <w:r w:rsidR="008F0088" w:rsidRPr="00FB4D14">
        <w:rPr>
          <w:rFonts w:asciiTheme="minorEastAsia" w:hAnsiTheme="minorEastAsia" w:hint="eastAsia"/>
          <w:color w:val="000000" w:themeColor="text1"/>
          <w:sz w:val="28"/>
          <w:szCs w:val="28"/>
        </w:rPr>
        <w:t>因此可以认为，清远发展</w:t>
      </w:r>
      <w:r w:rsidRPr="00FB4D14">
        <w:rPr>
          <w:rFonts w:asciiTheme="minorEastAsia" w:hAnsiTheme="minorEastAsia" w:hint="eastAsia"/>
          <w:color w:val="000000" w:themeColor="text1"/>
          <w:sz w:val="28"/>
          <w:szCs w:val="28"/>
        </w:rPr>
        <w:t>旅游城市</w:t>
      </w:r>
      <w:r w:rsidR="008F0088" w:rsidRPr="00FB4D14">
        <w:rPr>
          <w:rFonts w:asciiTheme="minorEastAsia" w:hAnsiTheme="minorEastAsia" w:hint="eastAsia"/>
          <w:color w:val="000000" w:themeColor="text1"/>
          <w:sz w:val="28"/>
          <w:szCs w:val="28"/>
        </w:rPr>
        <w:t>基础相当薄弱</w:t>
      </w:r>
      <w:r w:rsidRPr="00FB4D14">
        <w:rPr>
          <w:rFonts w:asciiTheme="minorEastAsia" w:hAnsiTheme="minorEastAsia" w:hint="eastAsia"/>
          <w:color w:val="000000" w:themeColor="text1"/>
          <w:sz w:val="28"/>
          <w:szCs w:val="28"/>
        </w:rPr>
        <w:t>。</w:t>
      </w:r>
      <w:r w:rsidR="004949EB" w:rsidRPr="00FB4D14">
        <w:rPr>
          <w:rFonts w:asciiTheme="minorEastAsia" w:hAnsiTheme="minorEastAsia" w:hint="eastAsia"/>
          <w:color w:val="000000" w:themeColor="text1"/>
          <w:sz w:val="28"/>
          <w:szCs w:val="28"/>
        </w:rPr>
        <w:t xml:space="preserve">    </w:t>
      </w:r>
    </w:p>
    <w:p w:rsidR="0044267F" w:rsidRPr="00FB4D14" w:rsidRDefault="00335DDE" w:rsidP="003E13E7">
      <w:pPr>
        <w:pStyle w:val="2"/>
        <w:rPr>
          <w:color w:val="000000" w:themeColor="text1"/>
        </w:rPr>
      </w:pPr>
      <w:bookmarkStart w:id="18" w:name="_Toc29818210"/>
      <w:r w:rsidRPr="00FB4D14">
        <w:rPr>
          <w:rFonts w:hint="eastAsia"/>
          <w:color w:val="000000" w:themeColor="text1"/>
        </w:rPr>
        <w:t>4.</w:t>
      </w:r>
      <w:r w:rsidR="0044267F" w:rsidRPr="00FB4D14">
        <w:rPr>
          <w:rFonts w:hint="eastAsia"/>
          <w:color w:val="000000" w:themeColor="text1"/>
        </w:rPr>
        <w:t>清远建设国际旅游城市的</w:t>
      </w:r>
      <w:r w:rsidR="0044267F" w:rsidRPr="00FB4D14">
        <w:rPr>
          <w:rFonts w:hint="eastAsia"/>
          <w:color w:val="000000" w:themeColor="text1"/>
        </w:rPr>
        <w:t>SWOT</w:t>
      </w:r>
      <w:r w:rsidR="0044267F" w:rsidRPr="00FB4D14">
        <w:rPr>
          <w:rFonts w:hint="eastAsia"/>
          <w:color w:val="000000" w:themeColor="text1"/>
        </w:rPr>
        <w:t>分析</w:t>
      </w:r>
      <w:bookmarkEnd w:id="18"/>
    </w:p>
    <w:p w:rsidR="00FF7A2D" w:rsidRPr="00FB4D14" w:rsidRDefault="00026F98" w:rsidP="003E13E7">
      <w:pPr>
        <w:pStyle w:val="3"/>
        <w:rPr>
          <w:color w:val="000000" w:themeColor="text1"/>
        </w:rPr>
      </w:pPr>
      <w:bookmarkStart w:id="19" w:name="_Toc29818211"/>
      <w:r w:rsidRPr="00FB4D14">
        <w:rPr>
          <w:rFonts w:hint="eastAsia"/>
          <w:color w:val="000000" w:themeColor="text1"/>
        </w:rPr>
        <w:t>4</w:t>
      </w:r>
      <w:r w:rsidR="00FF7A2D" w:rsidRPr="00FB4D14">
        <w:rPr>
          <w:rFonts w:hint="eastAsia"/>
          <w:color w:val="000000" w:themeColor="text1"/>
        </w:rPr>
        <w:t>.1</w:t>
      </w:r>
      <w:r w:rsidR="00FF7A2D" w:rsidRPr="00FB4D14">
        <w:rPr>
          <w:rFonts w:hint="eastAsia"/>
          <w:color w:val="000000" w:themeColor="text1"/>
        </w:rPr>
        <w:t>优势</w:t>
      </w:r>
      <w:bookmarkEnd w:id="19"/>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hint="eastAsia"/>
          <w:b/>
          <w:color w:val="000000" w:themeColor="text1"/>
          <w:sz w:val="28"/>
          <w:szCs w:val="28"/>
        </w:rPr>
        <w:t>.1.</w:t>
      </w:r>
      <w:r w:rsidR="00FF7A2D" w:rsidRPr="00FB4D14">
        <w:rPr>
          <w:rFonts w:asciiTheme="minorEastAsia" w:hAnsiTheme="minorEastAsia" w:hint="eastAsia"/>
          <w:b/>
          <w:color w:val="000000" w:themeColor="text1"/>
          <w:sz w:val="28"/>
          <w:szCs w:val="28"/>
        </w:rPr>
        <w:t>1地理位置优势</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清远区位交通得天独厚，是珠三角的后花园， 与广州相邻，与港澳相近；高铁贯穿，紧靠机场，即将开通的城市轨道连接珠三角主要城市，高速公路四通八达。</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hint="eastAsia"/>
          <w:b/>
          <w:color w:val="000000" w:themeColor="text1"/>
          <w:sz w:val="28"/>
          <w:szCs w:val="28"/>
        </w:rPr>
        <w:t>.1</w:t>
      </w:r>
      <w:r w:rsidR="00FF7A2D" w:rsidRPr="00FB4D14">
        <w:rPr>
          <w:rFonts w:asciiTheme="minorEastAsia" w:hAnsiTheme="minorEastAsia" w:hint="eastAsia"/>
          <w:b/>
          <w:color w:val="000000" w:themeColor="text1"/>
          <w:sz w:val="28"/>
          <w:szCs w:val="28"/>
        </w:rPr>
        <w:t>.</w:t>
      </w:r>
      <w:r w:rsidR="000B776A" w:rsidRPr="00FB4D14">
        <w:rPr>
          <w:rFonts w:asciiTheme="minorEastAsia" w:hAnsiTheme="minorEastAsia" w:hint="eastAsia"/>
          <w:b/>
          <w:color w:val="000000" w:themeColor="text1"/>
          <w:sz w:val="28"/>
          <w:szCs w:val="28"/>
        </w:rPr>
        <w:t xml:space="preserve"> 2</w:t>
      </w:r>
      <w:r w:rsidR="00FF7A2D" w:rsidRPr="00FB4D14">
        <w:rPr>
          <w:rFonts w:asciiTheme="minorEastAsia" w:hAnsiTheme="minorEastAsia" w:hint="eastAsia"/>
          <w:b/>
          <w:color w:val="000000" w:themeColor="text1"/>
          <w:sz w:val="28"/>
          <w:szCs w:val="28"/>
        </w:rPr>
        <w:t>旅游资源优势</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旅游资源丰富、类型综合多样。目前有旅游景区86处，其中国家5A级景区1个，国家4A级景区17个，是广东省国家4A级景区最多的地级市；全市有乡村旅游点120个，农家乐650多处。更重要是清远是粤北生态区，拥有大片未进行旅游开发的自然状态山水资源。</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hint="eastAsia"/>
          <w:b/>
          <w:color w:val="000000" w:themeColor="text1"/>
          <w:sz w:val="28"/>
          <w:szCs w:val="28"/>
        </w:rPr>
        <w:t>.1</w:t>
      </w:r>
      <w:r w:rsidR="00FF7A2D" w:rsidRPr="00FB4D14">
        <w:rPr>
          <w:rFonts w:asciiTheme="minorEastAsia" w:hAnsiTheme="minorEastAsia" w:hint="eastAsia"/>
          <w:b/>
          <w:color w:val="000000" w:themeColor="text1"/>
          <w:sz w:val="28"/>
          <w:szCs w:val="28"/>
        </w:rPr>
        <w:t>.</w:t>
      </w:r>
      <w:r w:rsidR="000B776A" w:rsidRPr="00FB4D14">
        <w:rPr>
          <w:rFonts w:asciiTheme="minorEastAsia" w:hAnsiTheme="minorEastAsia" w:hint="eastAsia"/>
          <w:b/>
          <w:color w:val="000000" w:themeColor="text1"/>
          <w:sz w:val="28"/>
          <w:szCs w:val="28"/>
        </w:rPr>
        <w:t xml:space="preserve"> 3</w:t>
      </w:r>
      <w:r w:rsidR="00FF7A2D" w:rsidRPr="00FB4D14">
        <w:rPr>
          <w:rFonts w:asciiTheme="minorEastAsia" w:hAnsiTheme="minorEastAsia" w:hint="eastAsia"/>
          <w:b/>
          <w:color w:val="000000" w:themeColor="text1"/>
          <w:sz w:val="28"/>
          <w:szCs w:val="28"/>
        </w:rPr>
        <w:t>旅游品牌优势</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清远旅游发展已经达一定规模，是广东旅游热点城市，漂流、温泉、山水、溶洞、瑶族风情、清远鸡为代表的清远美食在粤港澳已经拥有较高的知名度，正在建设的清远</w:t>
      </w:r>
      <w:proofErr w:type="gramStart"/>
      <w:r w:rsidRPr="00FB4D14">
        <w:rPr>
          <w:rFonts w:asciiTheme="minorEastAsia" w:hAnsiTheme="minorEastAsia" w:hint="eastAsia"/>
          <w:color w:val="000000" w:themeColor="text1"/>
          <w:sz w:val="28"/>
          <w:szCs w:val="28"/>
        </w:rPr>
        <w:t>长隆项目</w:t>
      </w:r>
      <w:proofErr w:type="gramEnd"/>
      <w:r w:rsidRPr="00FB4D14">
        <w:rPr>
          <w:rFonts w:asciiTheme="minorEastAsia" w:hAnsiTheme="minorEastAsia" w:hint="eastAsia"/>
          <w:color w:val="000000" w:themeColor="text1"/>
          <w:sz w:val="28"/>
          <w:szCs w:val="28"/>
        </w:rPr>
        <w:t>具有国际著名旅游品牌影响力。</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hint="eastAsia"/>
          <w:b/>
          <w:color w:val="000000" w:themeColor="text1"/>
          <w:sz w:val="28"/>
          <w:szCs w:val="28"/>
        </w:rPr>
        <w:t>.1</w:t>
      </w:r>
      <w:r w:rsidR="00FF7A2D" w:rsidRPr="00FB4D14">
        <w:rPr>
          <w:rFonts w:asciiTheme="minorEastAsia" w:hAnsiTheme="minorEastAsia" w:hint="eastAsia"/>
          <w:b/>
          <w:color w:val="000000" w:themeColor="text1"/>
          <w:sz w:val="28"/>
          <w:szCs w:val="28"/>
        </w:rPr>
        <w:t>.</w:t>
      </w:r>
      <w:r w:rsidR="000B776A" w:rsidRPr="00FB4D14">
        <w:rPr>
          <w:rFonts w:asciiTheme="minorEastAsia" w:hAnsiTheme="minorEastAsia" w:hint="eastAsia"/>
          <w:b/>
          <w:color w:val="000000" w:themeColor="text1"/>
          <w:sz w:val="28"/>
          <w:szCs w:val="28"/>
        </w:rPr>
        <w:t xml:space="preserve"> 4</w:t>
      </w:r>
      <w:r w:rsidR="00FF7A2D" w:rsidRPr="00FB4D14">
        <w:rPr>
          <w:rFonts w:asciiTheme="minorEastAsia" w:hAnsiTheme="minorEastAsia" w:hint="eastAsia"/>
          <w:b/>
          <w:color w:val="000000" w:themeColor="text1"/>
          <w:sz w:val="28"/>
          <w:szCs w:val="28"/>
        </w:rPr>
        <w:t>城市形象优势</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清远城市环境优美，空气清新，拥有水质优良的北江水系和植被天然、森林覆盖率高的粤北山区；是全国卫生城市、正在创建的文明城市，是珠三角的后花园，有</w:t>
      </w:r>
      <w:proofErr w:type="gramStart"/>
      <w:r w:rsidRPr="00FB4D14">
        <w:rPr>
          <w:rFonts w:asciiTheme="minorEastAsia" w:hAnsiTheme="minorEastAsia" w:hint="eastAsia"/>
          <w:color w:val="000000" w:themeColor="text1"/>
          <w:sz w:val="28"/>
          <w:szCs w:val="28"/>
        </w:rPr>
        <w:t>宜居宜游</w:t>
      </w:r>
      <w:proofErr w:type="gramEnd"/>
      <w:r w:rsidRPr="00FB4D14">
        <w:rPr>
          <w:rFonts w:asciiTheme="minorEastAsia" w:hAnsiTheme="minorEastAsia" w:hint="eastAsia"/>
          <w:color w:val="000000" w:themeColor="text1"/>
          <w:sz w:val="28"/>
          <w:szCs w:val="28"/>
        </w:rPr>
        <w:t>城市的良好形象。</w:t>
      </w:r>
    </w:p>
    <w:p w:rsidR="00FF7A2D" w:rsidRPr="00FB4D14" w:rsidRDefault="00026F98" w:rsidP="003E13E7">
      <w:pPr>
        <w:pStyle w:val="3"/>
        <w:rPr>
          <w:color w:val="000000" w:themeColor="text1"/>
        </w:rPr>
      </w:pPr>
      <w:bookmarkStart w:id="20" w:name="_Toc29818212"/>
      <w:r w:rsidRPr="00FB4D14">
        <w:rPr>
          <w:rFonts w:hint="eastAsia"/>
          <w:color w:val="000000" w:themeColor="text1"/>
        </w:rPr>
        <w:t>4</w:t>
      </w:r>
      <w:r w:rsidR="00FF7A2D" w:rsidRPr="00FB4D14">
        <w:rPr>
          <w:color w:val="000000" w:themeColor="text1"/>
        </w:rPr>
        <w:t>.</w:t>
      </w:r>
      <w:r w:rsidR="00FF7A2D" w:rsidRPr="00FB4D14">
        <w:rPr>
          <w:rFonts w:hint="eastAsia"/>
          <w:color w:val="000000" w:themeColor="text1"/>
        </w:rPr>
        <w:t>2</w:t>
      </w:r>
      <w:r w:rsidR="00FF7A2D" w:rsidRPr="00FB4D14">
        <w:rPr>
          <w:rFonts w:hint="eastAsia"/>
          <w:color w:val="000000" w:themeColor="text1"/>
        </w:rPr>
        <w:t>劣势</w:t>
      </w:r>
      <w:bookmarkEnd w:id="20"/>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b/>
          <w:color w:val="000000" w:themeColor="text1"/>
          <w:sz w:val="28"/>
          <w:szCs w:val="28"/>
        </w:rPr>
        <w:t>.</w:t>
      </w:r>
      <w:r w:rsidR="000B776A" w:rsidRPr="00FB4D14">
        <w:rPr>
          <w:rFonts w:asciiTheme="minorEastAsia" w:hAnsiTheme="minorEastAsia" w:hint="eastAsia"/>
          <w:b/>
          <w:color w:val="000000" w:themeColor="text1"/>
          <w:sz w:val="28"/>
          <w:szCs w:val="28"/>
        </w:rPr>
        <w:t>2</w:t>
      </w:r>
      <w:r w:rsidR="00FF7A2D" w:rsidRPr="00FB4D14">
        <w:rPr>
          <w:rFonts w:asciiTheme="minorEastAsia" w:hAnsiTheme="minorEastAsia" w:hint="eastAsia"/>
          <w:b/>
          <w:color w:val="000000" w:themeColor="text1"/>
          <w:sz w:val="28"/>
          <w:szCs w:val="28"/>
        </w:rPr>
        <w:t>.</w:t>
      </w:r>
      <w:r w:rsidR="000B776A" w:rsidRPr="00FB4D14">
        <w:rPr>
          <w:rFonts w:asciiTheme="minorEastAsia" w:hAnsiTheme="minorEastAsia" w:hint="eastAsia"/>
          <w:b/>
          <w:color w:val="000000" w:themeColor="text1"/>
          <w:sz w:val="28"/>
          <w:szCs w:val="28"/>
        </w:rPr>
        <w:t>1</w:t>
      </w:r>
      <w:r w:rsidR="00FF7A2D" w:rsidRPr="00FB4D14">
        <w:rPr>
          <w:rFonts w:asciiTheme="minorEastAsia" w:hAnsiTheme="minorEastAsia" w:hint="eastAsia"/>
          <w:b/>
          <w:color w:val="000000" w:themeColor="text1"/>
          <w:sz w:val="28"/>
          <w:szCs w:val="28"/>
        </w:rPr>
        <w:t>旅游行业企业发展缺乏创新</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lastRenderedPageBreak/>
        <w:t>旅游资源开发利用水平较低，产业融合不深入，资源特色和城市文化发掘有限，同质化发展严重等问题；旅游商品开发、宣传、销售还较传统，旅游商品还停留在土特产销售的低附加值产品阶段，门票经济现象突出，过度依赖门票收入，过夜游客只占接待总人数的1/3左右，消费拉动效果还没达到理想状态。</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b/>
          <w:color w:val="000000" w:themeColor="text1"/>
          <w:sz w:val="28"/>
          <w:szCs w:val="28"/>
        </w:rPr>
        <w:t>.</w:t>
      </w:r>
      <w:r w:rsidR="000B776A" w:rsidRPr="00FB4D14">
        <w:rPr>
          <w:rFonts w:asciiTheme="minorEastAsia" w:hAnsiTheme="minorEastAsia" w:hint="eastAsia"/>
          <w:b/>
          <w:color w:val="000000" w:themeColor="text1"/>
          <w:sz w:val="28"/>
          <w:szCs w:val="28"/>
        </w:rPr>
        <w:t>2.2</w:t>
      </w:r>
      <w:r w:rsidR="00FF7A2D" w:rsidRPr="00FB4D14">
        <w:rPr>
          <w:rFonts w:asciiTheme="minorEastAsia" w:hAnsiTheme="minorEastAsia" w:hint="eastAsia"/>
          <w:b/>
          <w:color w:val="000000" w:themeColor="text1"/>
          <w:sz w:val="28"/>
          <w:szCs w:val="28"/>
        </w:rPr>
        <w:t>基础设施不够完善</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交通存在瓶颈，最后一公里可进入性较差，存在节假日期间“进不去”“出不来”严重堵车现象；旅游集散中心、旅游购物中心、</w:t>
      </w:r>
      <w:proofErr w:type="gramStart"/>
      <w:r w:rsidRPr="00FB4D14">
        <w:rPr>
          <w:rFonts w:asciiTheme="minorEastAsia" w:hAnsiTheme="minorEastAsia" w:hint="eastAsia"/>
          <w:color w:val="000000" w:themeColor="text1"/>
          <w:sz w:val="28"/>
          <w:szCs w:val="28"/>
        </w:rPr>
        <w:t>自驾游驿站</w:t>
      </w:r>
      <w:proofErr w:type="gramEnd"/>
      <w:r w:rsidRPr="00FB4D14">
        <w:rPr>
          <w:rFonts w:asciiTheme="minorEastAsia" w:hAnsiTheme="minorEastAsia" w:hint="eastAsia"/>
          <w:color w:val="000000" w:themeColor="text1"/>
          <w:sz w:val="28"/>
          <w:szCs w:val="28"/>
        </w:rPr>
        <w:t>、旅游服务中心、旅游公厕、旅游交通指引系统等配套设施不够完善，导致服务功能不足，服务质量不高。</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b/>
          <w:color w:val="000000" w:themeColor="text1"/>
          <w:sz w:val="28"/>
          <w:szCs w:val="28"/>
        </w:rPr>
        <w:t>.</w:t>
      </w:r>
      <w:r w:rsidR="000B776A" w:rsidRPr="00FB4D14">
        <w:rPr>
          <w:rFonts w:asciiTheme="minorEastAsia" w:hAnsiTheme="minorEastAsia" w:hint="eastAsia"/>
          <w:b/>
          <w:color w:val="000000" w:themeColor="text1"/>
          <w:sz w:val="28"/>
          <w:szCs w:val="28"/>
        </w:rPr>
        <w:t>2.3</w:t>
      </w:r>
      <w:r w:rsidR="00FF7A2D" w:rsidRPr="00FB4D14">
        <w:rPr>
          <w:rFonts w:asciiTheme="minorEastAsia" w:hAnsiTheme="minorEastAsia" w:hint="eastAsia"/>
          <w:b/>
          <w:color w:val="000000" w:themeColor="text1"/>
          <w:sz w:val="28"/>
          <w:szCs w:val="28"/>
        </w:rPr>
        <w:t>旅游服务人才短缺</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清远旅游从业人员学历水平总体偏低，服务素质参差不齐，服务能力没有体现地方特色；旅游人才外流明显，清远市持有导游证的导游，实际在清远工作的不三分之一，旅游服务人才严重缺乏。</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b/>
          <w:color w:val="000000" w:themeColor="text1"/>
          <w:sz w:val="28"/>
          <w:szCs w:val="28"/>
        </w:rPr>
        <w:t>.</w:t>
      </w:r>
      <w:r w:rsidR="000B776A" w:rsidRPr="00FB4D14">
        <w:rPr>
          <w:rFonts w:asciiTheme="minorEastAsia" w:hAnsiTheme="minorEastAsia" w:hint="eastAsia"/>
          <w:b/>
          <w:color w:val="000000" w:themeColor="text1"/>
          <w:sz w:val="28"/>
          <w:szCs w:val="28"/>
        </w:rPr>
        <w:t>2.4</w:t>
      </w:r>
      <w:r w:rsidR="00FF7A2D" w:rsidRPr="00FB4D14">
        <w:rPr>
          <w:rFonts w:asciiTheme="minorEastAsia" w:hAnsiTheme="minorEastAsia" w:hint="eastAsia"/>
          <w:b/>
          <w:color w:val="000000" w:themeColor="text1"/>
          <w:sz w:val="28"/>
          <w:szCs w:val="28"/>
        </w:rPr>
        <w:t>缺乏国际知名龙头产品</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从全国或国际高度看，清远目前实际经营的旅游产品或旅游企业中，还没有国际或内高知名度的，还限于省内知名的程度。</w:t>
      </w:r>
    </w:p>
    <w:p w:rsidR="00FF7A2D" w:rsidRPr="00FB4D14" w:rsidRDefault="00026F98"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w:t>
      </w:r>
      <w:r w:rsidR="000B776A" w:rsidRPr="00FB4D14">
        <w:rPr>
          <w:rFonts w:asciiTheme="minorEastAsia" w:hAnsiTheme="minorEastAsia"/>
          <w:b/>
          <w:color w:val="000000" w:themeColor="text1"/>
          <w:sz w:val="28"/>
          <w:szCs w:val="28"/>
        </w:rPr>
        <w:t>.</w:t>
      </w:r>
      <w:r w:rsidR="000B776A" w:rsidRPr="00FB4D14">
        <w:rPr>
          <w:rFonts w:asciiTheme="minorEastAsia" w:hAnsiTheme="minorEastAsia" w:hint="eastAsia"/>
          <w:b/>
          <w:color w:val="000000" w:themeColor="text1"/>
          <w:sz w:val="28"/>
          <w:szCs w:val="28"/>
        </w:rPr>
        <w:t>2.5</w:t>
      </w:r>
      <w:r w:rsidR="00FF7A2D" w:rsidRPr="00FB4D14">
        <w:rPr>
          <w:rFonts w:asciiTheme="minorEastAsia" w:hAnsiTheme="minorEastAsia" w:hint="eastAsia"/>
          <w:b/>
          <w:color w:val="000000" w:themeColor="text1"/>
          <w:sz w:val="28"/>
          <w:szCs w:val="28"/>
        </w:rPr>
        <w:t>历史文化积淀不深厚</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历史记载或有遗迹留存的、有影响力的历史文化不多，时间不长。最远到唐代，且仅有韩俞等有限名人；超过三百年以上的古代建筑有限。</w:t>
      </w:r>
    </w:p>
    <w:p w:rsidR="00FF7A2D" w:rsidRPr="00FB4D14" w:rsidRDefault="00026F98" w:rsidP="003E13E7">
      <w:pPr>
        <w:pStyle w:val="3"/>
        <w:rPr>
          <w:color w:val="000000" w:themeColor="text1"/>
        </w:rPr>
      </w:pPr>
      <w:bookmarkStart w:id="21" w:name="_Toc29818213"/>
      <w:r w:rsidRPr="00FB4D14">
        <w:rPr>
          <w:rFonts w:hint="eastAsia"/>
          <w:color w:val="000000" w:themeColor="text1"/>
        </w:rPr>
        <w:t>4</w:t>
      </w:r>
      <w:r w:rsidR="00FF7A2D" w:rsidRPr="00FB4D14">
        <w:rPr>
          <w:color w:val="000000" w:themeColor="text1"/>
        </w:rPr>
        <w:t>.</w:t>
      </w:r>
      <w:r w:rsidR="00FF7A2D" w:rsidRPr="00FB4D14">
        <w:rPr>
          <w:rFonts w:hint="eastAsia"/>
          <w:color w:val="000000" w:themeColor="text1"/>
        </w:rPr>
        <w:t>3</w:t>
      </w:r>
      <w:r w:rsidR="00FF7A2D" w:rsidRPr="00FB4D14">
        <w:rPr>
          <w:rFonts w:hint="eastAsia"/>
          <w:color w:val="000000" w:themeColor="text1"/>
        </w:rPr>
        <w:t>机遇</w:t>
      </w:r>
      <w:bookmarkEnd w:id="21"/>
    </w:p>
    <w:p w:rsidR="00FF7A2D" w:rsidRPr="00FB4D14" w:rsidRDefault="00E06EA5"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清远建设国际旅游城市，目前存在四个有利机遇：</w:t>
      </w:r>
      <w:r w:rsidR="00FF7A2D" w:rsidRPr="00FB4D14">
        <w:rPr>
          <w:rFonts w:asciiTheme="minorEastAsia" w:hAnsiTheme="minorEastAsia" w:hint="eastAsia"/>
          <w:color w:val="000000" w:themeColor="text1"/>
          <w:sz w:val="28"/>
          <w:szCs w:val="28"/>
        </w:rPr>
        <w:t>1. 全域旅游及旅游大众化时代的到来为清远旅游发展提供了更广阔空间</w:t>
      </w:r>
      <w:r w:rsidR="000A1DC0" w:rsidRPr="00FB4D14">
        <w:rPr>
          <w:rFonts w:asciiTheme="minorEastAsia" w:hAnsiTheme="minorEastAsia" w:hint="eastAsia"/>
          <w:color w:val="000000" w:themeColor="text1"/>
          <w:sz w:val="28"/>
          <w:szCs w:val="28"/>
        </w:rPr>
        <w:t>；</w:t>
      </w:r>
      <w:r w:rsidR="00FF7A2D" w:rsidRPr="00FB4D14">
        <w:rPr>
          <w:rFonts w:asciiTheme="minorEastAsia" w:hAnsiTheme="minorEastAsia" w:hint="eastAsia"/>
          <w:color w:val="000000" w:themeColor="text1"/>
          <w:sz w:val="28"/>
          <w:szCs w:val="28"/>
        </w:rPr>
        <w:t>2.国家“粤港澳大湾区”建设规划为清远旅游走出境外提供新途径</w:t>
      </w:r>
      <w:r w:rsidR="000A1DC0" w:rsidRPr="00FB4D14">
        <w:rPr>
          <w:rFonts w:asciiTheme="minorEastAsia" w:hAnsiTheme="minorEastAsia" w:hint="eastAsia"/>
          <w:color w:val="000000" w:themeColor="text1"/>
          <w:sz w:val="28"/>
          <w:szCs w:val="28"/>
        </w:rPr>
        <w:t>；</w:t>
      </w:r>
      <w:r w:rsidR="00FF7A2D" w:rsidRPr="00FB4D14">
        <w:rPr>
          <w:rFonts w:asciiTheme="minorEastAsia" w:hAnsiTheme="minorEastAsia" w:hint="eastAsia"/>
          <w:color w:val="000000" w:themeColor="text1"/>
          <w:sz w:val="28"/>
          <w:szCs w:val="28"/>
        </w:rPr>
        <w:t>3.省十三五建设规划 “广清一体化”，促进清远融入珠三角</w:t>
      </w:r>
      <w:r w:rsidR="000A1DC0" w:rsidRPr="00FB4D14">
        <w:rPr>
          <w:rFonts w:asciiTheme="minorEastAsia" w:hAnsiTheme="minorEastAsia" w:hint="eastAsia"/>
          <w:color w:val="000000" w:themeColor="text1"/>
          <w:sz w:val="28"/>
          <w:szCs w:val="28"/>
        </w:rPr>
        <w:t>；</w:t>
      </w:r>
      <w:r w:rsidR="00FF7A2D" w:rsidRPr="00FB4D14">
        <w:rPr>
          <w:rFonts w:asciiTheme="minorEastAsia" w:hAnsiTheme="minorEastAsia" w:hint="eastAsia"/>
          <w:color w:val="000000" w:themeColor="text1"/>
          <w:sz w:val="28"/>
          <w:szCs w:val="28"/>
        </w:rPr>
        <w:t>4.地方</w:t>
      </w:r>
      <w:r w:rsidR="000A1DC0" w:rsidRPr="00FB4D14">
        <w:rPr>
          <w:rFonts w:asciiTheme="minorEastAsia" w:hAnsiTheme="minorEastAsia" w:hint="eastAsia"/>
          <w:color w:val="000000" w:themeColor="text1"/>
          <w:sz w:val="28"/>
          <w:szCs w:val="28"/>
        </w:rPr>
        <w:t>政府确定了</w:t>
      </w:r>
      <w:r w:rsidR="00FF7A2D" w:rsidRPr="00FB4D14">
        <w:rPr>
          <w:rFonts w:asciiTheme="minorEastAsia" w:hAnsiTheme="minorEastAsia" w:hint="eastAsia"/>
          <w:color w:val="000000" w:themeColor="text1"/>
          <w:sz w:val="28"/>
          <w:szCs w:val="28"/>
        </w:rPr>
        <w:t>推动</w:t>
      </w:r>
      <w:r w:rsidR="00FF7A2D" w:rsidRPr="00FB4D14">
        <w:rPr>
          <w:rFonts w:asciiTheme="minorEastAsia" w:hAnsiTheme="minorEastAsia" w:hint="eastAsia"/>
          <w:color w:val="000000" w:themeColor="text1"/>
          <w:sz w:val="28"/>
          <w:szCs w:val="28"/>
        </w:rPr>
        <w:lastRenderedPageBreak/>
        <w:t>建设国际化旅游城市</w:t>
      </w:r>
      <w:r w:rsidR="000A1DC0" w:rsidRPr="00FB4D14">
        <w:rPr>
          <w:rFonts w:asciiTheme="minorEastAsia" w:hAnsiTheme="minorEastAsia" w:hint="eastAsia"/>
          <w:color w:val="000000" w:themeColor="text1"/>
          <w:sz w:val="28"/>
          <w:szCs w:val="28"/>
        </w:rPr>
        <w:t>的发展战略</w:t>
      </w:r>
      <w:r w:rsidR="00FF7A2D" w:rsidRPr="00FB4D14">
        <w:rPr>
          <w:rFonts w:asciiTheme="minorEastAsia" w:hAnsiTheme="minorEastAsia" w:hint="eastAsia"/>
          <w:color w:val="000000" w:themeColor="text1"/>
          <w:sz w:val="28"/>
          <w:szCs w:val="28"/>
        </w:rPr>
        <w:t>。清远市委全会报告提出，到2030年，初步建成在粤港澳大湾区乃至全国具有一定影响力的主题公园城市，进而加快向现代化、国际化、生态化的旅游城市迈进。</w:t>
      </w:r>
    </w:p>
    <w:p w:rsidR="00FF7A2D" w:rsidRPr="00FB4D14" w:rsidRDefault="00026F98" w:rsidP="003E13E7">
      <w:pPr>
        <w:pStyle w:val="3"/>
        <w:rPr>
          <w:color w:val="000000" w:themeColor="text1"/>
        </w:rPr>
      </w:pPr>
      <w:bookmarkStart w:id="22" w:name="_Toc29818214"/>
      <w:r w:rsidRPr="00FB4D14">
        <w:rPr>
          <w:rFonts w:hint="eastAsia"/>
          <w:color w:val="000000" w:themeColor="text1"/>
        </w:rPr>
        <w:t>4</w:t>
      </w:r>
      <w:r w:rsidR="00FF7A2D" w:rsidRPr="00FB4D14">
        <w:rPr>
          <w:color w:val="000000" w:themeColor="text1"/>
        </w:rPr>
        <w:t>.</w:t>
      </w:r>
      <w:r w:rsidR="00FF7A2D" w:rsidRPr="00FB4D14">
        <w:rPr>
          <w:rFonts w:hint="eastAsia"/>
          <w:color w:val="000000" w:themeColor="text1"/>
        </w:rPr>
        <w:t>4</w:t>
      </w:r>
      <w:r w:rsidR="00FF7A2D" w:rsidRPr="00FB4D14">
        <w:rPr>
          <w:rFonts w:hint="eastAsia"/>
          <w:color w:val="000000" w:themeColor="text1"/>
        </w:rPr>
        <w:t>挑战</w:t>
      </w:r>
      <w:bookmarkEnd w:id="22"/>
    </w:p>
    <w:p w:rsidR="00FF7A2D" w:rsidRPr="00FB4D14" w:rsidRDefault="003E13E7"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4.4.1</w:t>
      </w:r>
      <w:r w:rsidR="00FF7A2D" w:rsidRPr="00FB4D14">
        <w:rPr>
          <w:rFonts w:asciiTheme="minorEastAsia" w:hAnsiTheme="minorEastAsia" w:hint="eastAsia"/>
          <w:b/>
          <w:color w:val="000000" w:themeColor="text1"/>
          <w:sz w:val="28"/>
          <w:szCs w:val="28"/>
        </w:rPr>
        <w:t>国外旅游城市的挑战</w:t>
      </w:r>
    </w:p>
    <w:p w:rsidR="00FF7A2D"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清远市与国外发达的旅游城市相比，旅游业还存在较大的差距，缺乏核心竞争力。这些差距主要体现在国际旅游者人数、城市经济的旅游特征、旅游资源的国际竞争力以及政府旅游相关部门的职能发挥能力。</w:t>
      </w:r>
    </w:p>
    <w:p w:rsidR="00FF7A2D" w:rsidRPr="00FB4D14" w:rsidRDefault="003E13E7"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4.4.2</w:t>
      </w:r>
      <w:r w:rsidR="00FF7A2D" w:rsidRPr="00FB4D14">
        <w:rPr>
          <w:rFonts w:asciiTheme="minorEastAsia" w:hAnsiTheme="minorEastAsia" w:hint="eastAsia"/>
          <w:b/>
          <w:color w:val="000000" w:themeColor="text1"/>
          <w:sz w:val="28"/>
          <w:szCs w:val="28"/>
        </w:rPr>
        <w:t>国内旅游城市的挑战</w:t>
      </w:r>
    </w:p>
    <w:p w:rsidR="007103EB" w:rsidRPr="00FB4D14" w:rsidRDefault="00FF7A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内旅游城市的竞争相当激烈，且相当多凭借各自优势已经在建设国际旅游城市的道路上先行一步。这些城市要不是历史名城、要不是旅游热门地，像清远这种历史短的三线城市，建设国际旅游城市面临的挑战很大。</w:t>
      </w:r>
    </w:p>
    <w:p w:rsidR="005F5FEC" w:rsidRPr="00FB4D14" w:rsidRDefault="00335DDE" w:rsidP="003E13E7">
      <w:pPr>
        <w:pStyle w:val="2"/>
        <w:rPr>
          <w:color w:val="000000" w:themeColor="text1"/>
        </w:rPr>
      </w:pPr>
      <w:bookmarkStart w:id="23" w:name="_Toc29818215"/>
      <w:r w:rsidRPr="00FB4D14">
        <w:rPr>
          <w:rFonts w:hint="eastAsia"/>
          <w:color w:val="000000" w:themeColor="text1"/>
        </w:rPr>
        <w:t>5.</w:t>
      </w:r>
      <w:r w:rsidR="00756A9F" w:rsidRPr="00FB4D14">
        <w:rPr>
          <w:rFonts w:hint="eastAsia"/>
          <w:color w:val="000000" w:themeColor="text1"/>
        </w:rPr>
        <w:t>清远建设国际旅游城市的路径</w:t>
      </w:r>
      <w:bookmarkEnd w:id="23"/>
    </w:p>
    <w:p w:rsidR="005F5FEC" w:rsidRPr="00FB4D14" w:rsidRDefault="00F32213" w:rsidP="004212F7">
      <w:pPr>
        <w:snapToGrid w:val="0"/>
        <w:spacing w:line="360" w:lineRule="auto"/>
        <w:rPr>
          <w:rFonts w:asciiTheme="minorEastAsia" w:hAnsiTheme="minorEastAsia" w:hint="eastAsia"/>
          <w:color w:val="000000" w:themeColor="text1"/>
          <w:sz w:val="28"/>
          <w:szCs w:val="28"/>
        </w:rPr>
      </w:pPr>
      <w:r w:rsidRPr="00FB4D14">
        <w:rPr>
          <w:rFonts w:asciiTheme="minorEastAsia" w:hAnsiTheme="minorEastAsia" w:hint="eastAsia"/>
          <w:b/>
          <w:color w:val="000000" w:themeColor="text1"/>
          <w:sz w:val="28"/>
          <w:szCs w:val="28"/>
        </w:rPr>
        <w:t xml:space="preserve"> </w:t>
      </w:r>
      <w:r w:rsidRPr="00FB4D14">
        <w:rPr>
          <w:rFonts w:asciiTheme="minorEastAsia" w:hAnsiTheme="minorEastAsia" w:hint="eastAsia"/>
          <w:color w:val="000000" w:themeColor="text1"/>
          <w:sz w:val="28"/>
          <w:szCs w:val="28"/>
        </w:rPr>
        <w:t xml:space="preserve">   </w:t>
      </w:r>
      <w:r w:rsidR="005F5FEC" w:rsidRPr="00FB4D14">
        <w:rPr>
          <w:rFonts w:asciiTheme="minorEastAsia" w:hAnsiTheme="minorEastAsia" w:hint="eastAsia"/>
          <w:color w:val="000000" w:themeColor="text1"/>
          <w:sz w:val="28"/>
          <w:szCs w:val="28"/>
        </w:rPr>
        <w:t>城市是一种特殊的、复合性的旅游资源，特别是国际旅游城市。发展国际旅游城市要以一定的主题为核心</w:t>
      </w:r>
      <w:r w:rsidR="00D20E04" w:rsidRPr="00FB4D14">
        <w:rPr>
          <w:rFonts w:asciiTheme="minorEastAsia" w:hAnsiTheme="minorEastAsia" w:hint="eastAsia"/>
          <w:color w:val="000000" w:themeColor="text1"/>
          <w:sz w:val="28"/>
          <w:szCs w:val="28"/>
        </w:rPr>
        <w:t>，</w:t>
      </w:r>
      <w:r w:rsidR="005F5FEC" w:rsidRPr="00FB4D14">
        <w:rPr>
          <w:rFonts w:asciiTheme="minorEastAsia" w:hAnsiTheme="minorEastAsia" w:hint="eastAsia"/>
          <w:color w:val="000000" w:themeColor="text1"/>
          <w:sz w:val="28"/>
          <w:szCs w:val="28"/>
        </w:rPr>
        <w:t>以整体性为纽带</w:t>
      </w:r>
      <w:r w:rsidR="00D20E04" w:rsidRPr="00FB4D14">
        <w:rPr>
          <w:rFonts w:asciiTheme="minorEastAsia" w:hAnsiTheme="minorEastAsia" w:hint="eastAsia"/>
          <w:color w:val="000000" w:themeColor="text1"/>
          <w:sz w:val="28"/>
          <w:szCs w:val="28"/>
        </w:rPr>
        <w:t>，</w:t>
      </w:r>
      <w:r w:rsidR="005F5FEC" w:rsidRPr="00FB4D14">
        <w:rPr>
          <w:rFonts w:asciiTheme="minorEastAsia" w:hAnsiTheme="minorEastAsia" w:hint="eastAsia"/>
          <w:color w:val="000000" w:themeColor="text1"/>
          <w:sz w:val="28"/>
          <w:szCs w:val="28"/>
        </w:rPr>
        <w:t>构成内容丰富、协同发展的旅游吸引物，实施形象吸引、活动吸引、设施吸引、景观与环境吸引、氛围吸引、服务吸引</w:t>
      </w:r>
      <w:r w:rsidR="00D20E04" w:rsidRPr="00FB4D14">
        <w:rPr>
          <w:rFonts w:asciiTheme="minorEastAsia" w:hAnsiTheme="minorEastAsia" w:hint="eastAsia"/>
          <w:color w:val="000000" w:themeColor="text1"/>
          <w:sz w:val="28"/>
          <w:szCs w:val="28"/>
        </w:rPr>
        <w:t>。清远建设国际旅游城市，同样要这样开展。</w:t>
      </w:r>
    </w:p>
    <w:p w:rsidR="00F32213" w:rsidRPr="00FB4D14" w:rsidRDefault="003D0BFC"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根据对清远与国际旅游城市</w:t>
      </w:r>
      <w:r w:rsidR="00F32213" w:rsidRPr="00FB4D14">
        <w:rPr>
          <w:rFonts w:asciiTheme="minorEastAsia" w:hAnsiTheme="minorEastAsia" w:hint="eastAsia"/>
          <w:color w:val="000000" w:themeColor="text1"/>
          <w:sz w:val="28"/>
          <w:szCs w:val="28"/>
        </w:rPr>
        <w:t>标准比照、</w:t>
      </w:r>
      <w:r w:rsidRPr="00FB4D14">
        <w:rPr>
          <w:rFonts w:asciiTheme="minorEastAsia" w:hAnsiTheme="minorEastAsia" w:hint="eastAsia"/>
          <w:color w:val="000000" w:themeColor="text1"/>
          <w:sz w:val="28"/>
          <w:szCs w:val="28"/>
        </w:rPr>
        <w:t>清远</w:t>
      </w:r>
      <w:r w:rsidR="00F32213" w:rsidRPr="00FB4D14">
        <w:rPr>
          <w:rFonts w:asciiTheme="minorEastAsia" w:hAnsiTheme="minorEastAsia" w:hint="eastAsia"/>
          <w:color w:val="000000" w:themeColor="text1"/>
          <w:sz w:val="28"/>
          <w:szCs w:val="28"/>
        </w:rPr>
        <w:t>与其他国内知名旅游城市比照</w:t>
      </w:r>
      <w:r w:rsidRPr="00FB4D14">
        <w:rPr>
          <w:rFonts w:asciiTheme="minorEastAsia" w:hAnsiTheme="minorEastAsia" w:hint="eastAsia"/>
          <w:color w:val="000000" w:themeColor="text1"/>
          <w:sz w:val="28"/>
          <w:szCs w:val="28"/>
        </w:rPr>
        <w:t>结果</w:t>
      </w:r>
      <w:r w:rsidR="00F32213" w:rsidRPr="00FB4D14">
        <w:rPr>
          <w:rFonts w:asciiTheme="minorEastAsia" w:hAnsiTheme="minorEastAsia" w:hint="eastAsia"/>
          <w:color w:val="000000" w:themeColor="text1"/>
          <w:sz w:val="28"/>
          <w:szCs w:val="28"/>
        </w:rPr>
        <w:t>的分析，清远在国际旅游人次数、旅游业GDP占比、城市国际知名度、城市</w:t>
      </w:r>
      <w:r w:rsidR="004438AC" w:rsidRPr="00FB4D14">
        <w:rPr>
          <w:rFonts w:asciiTheme="minorEastAsia" w:hAnsiTheme="minorEastAsia" w:hint="eastAsia"/>
          <w:color w:val="000000" w:themeColor="text1"/>
          <w:sz w:val="28"/>
          <w:szCs w:val="28"/>
        </w:rPr>
        <w:t>环境</w:t>
      </w:r>
      <w:r w:rsidR="00F32213" w:rsidRPr="00FB4D14">
        <w:rPr>
          <w:rFonts w:asciiTheme="minorEastAsia" w:hAnsiTheme="minorEastAsia" w:hint="eastAsia"/>
          <w:color w:val="000000" w:themeColor="text1"/>
          <w:sz w:val="28"/>
          <w:szCs w:val="28"/>
        </w:rPr>
        <w:t>国际化</w:t>
      </w:r>
      <w:r w:rsidR="004438AC" w:rsidRPr="00FB4D14">
        <w:rPr>
          <w:rFonts w:asciiTheme="minorEastAsia" w:hAnsiTheme="minorEastAsia" w:hint="eastAsia"/>
          <w:color w:val="000000" w:themeColor="text1"/>
          <w:sz w:val="28"/>
          <w:szCs w:val="28"/>
        </w:rPr>
        <w:t>等方面存在明显的短板。而且根据目前的情况，有些短板还需要较长的时间才能补长，有些可能花较大的力气也可能难以实现长足的进步。因此，清远应该根据实际情况，瞄准建设国际</w:t>
      </w:r>
      <w:r w:rsidR="004438AC" w:rsidRPr="00FB4D14">
        <w:rPr>
          <w:rFonts w:asciiTheme="minorEastAsia" w:hAnsiTheme="minorEastAsia" w:hint="eastAsia"/>
          <w:color w:val="000000" w:themeColor="text1"/>
          <w:sz w:val="28"/>
          <w:szCs w:val="28"/>
        </w:rPr>
        <w:lastRenderedPageBreak/>
        <w:t>旅游城市的目标，有计划、有步骤、分轻重缓急</w:t>
      </w:r>
      <w:r w:rsidRPr="00FB4D14">
        <w:rPr>
          <w:rFonts w:asciiTheme="minorEastAsia" w:hAnsiTheme="minorEastAsia" w:hint="eastAsia"/>
          <w:color w:val="000000" w:themeColor="text1"/>
          <w:sz w:val="28"/>
          <w:szCs w:val="28"/>
        </w:rPr>
        <w:t>地</w:t>
      </w:r>
      <w:proofErr w:type="gramStart"/>
      <w:r w:rsidR="004438AC" w:rsidRPr="00FB4D14">
        <w:rPr>
          <w:rFonts w:asciiTheme="minorEastAsia" w:hAnsiTheme="minorEastAsia" w:hint="eastAsia"/>
          <w:color w:val="000000" w:themeColor="text1"/>
          <w:sz w:val="28"/>
          <w:szCs w:val="28"/>
        </w:rPr>
        <w:t>进开展</w:t>
      </w:r>
      <w:proofErr w:type="gramEnd"/>
      <w:r w:rsidRPr="00FB4D14">
        <w:rPr>
          <w:rFonts w:asciiTheme="minorEastAsia" w:hAnsiTheme="minorEastAsia" w:hint="eastAsia"/>
          <w:color w:val="000000" w:themeColor="text1"/>
          <w:sz w:val="28"/>
          <w:szCs w:val="28"/>
        </w:rPr>
        <w:t>国际旅游城市</w:t>
      </w:r>
      <w:r w:rsidR="004438AC" w:rsidRPr="00FB4D14">
        <w:rPr>
          <w:rFonts w:asciiTheme="minorEastAsia" w:hAnsiTheme="minorEastAsia" w:hint="eastAsia"/>
          <w:color w:val="000000" w:themeColor="text1"/>
          <w:sz w:val="28"/>
          <w:szCs w:val="28"/>
        </w:rPr>
        <w:t>建设。根据对清远打造国际旅游城市的实际基础条件和</w:t>
      </w:r>
      <w:r w:rsidR="00CE5B5A" w:rsidRPr="00FB4D14">
        <w:rPr>
          <w:rFonts w:asciiTheme="minorEastAsia" w:hAnsiTheme="minorEastAsia" w:hint="eastAsia"/>
          <w:color w:val="000000" w:themeColor="text1"/>
          <w:sz w:val="28"/>
          <w:szCs w:val="28"/>
        </w:rPr>
        <w:t>未来机遇</w:t>
      </w:r>
      <w:r w:rsidR="004438AC" w:rsidRPr="00FB4D14">
        <w:rPr>
          <w:rFonts w:asciiTheme="minorEastAsia" w:hAnsiTheme="minorEastAsia" w:hint="eastAsia"/>
          <w:color w:val="000000" w:themeColor="text1"/>
          <w:sz w:val="28"/>
          <w:szCs w:val="28"/>
        </w:rPr>
        <w:t>的分析研究</w:t>
      </w:r>
      <w:r w:rsidR="00CE5B5A" w:rsidRPr="00FB4D14">
        <w:rPr>
          <w:rFonts w:asciiTheme="minorEastAsia" w:hAnsiTheme="minorEastAsia" w:hint="eastAsia"/>
          <w:color w:val="000000" w:themeColor="text1"/>
          <w:sz w:val="28"/>
          <w:szCs w:val="28"/>
        </w:rPr>
        <w:t>，建议清远从以下几个方面努力，逐步向国际旅游城市迈进。</w:t>
      </w:r>
    </w:p>
    <w:p w:rsidR="005B06ED" w:rsidRPr="00FB4D14" w:rsidRDefault="00335DDE" w:rsidP="003E13E7">
      <w:pPr>
        <w:pStyle w:val="3"/>
        <w:rPr>
          <w:color w:val="000000" w:themeColor="text1"/>
        </w:rPr>
      </w:pPr>
      <w:bookmarkStart w:id="24" w:name="_Toc29818216"/>
      <w:r w:rsidRPr="00FB4D14">
        <w:rPr>
          <w:rFonts w:hint="eastAsia"/>
          <w:color w:val="000000" w:themeColor="text1"/>
        </w:rPr>
        <w:t>5.</w:t>
      </w:r>
      <w:r w:rsidR="005B06ED" w:rsidRPr="00FB4D14">
        <w:rPr>
          <w:rFonts w:hint="eastAsia"/>
          <w:color w:val="000000" w:themeColor="text1"/>
        </w:rPr>
        <w:t>1</w:t>
      </w:r>
      <w:r w:rsidR="003379CE" w:rsidRPr="00FB4D14">
        <w:rPr>
          <w:rFonts w:hint="eastAsia"/>
          <w:color w:val="000000" w:themeColor="text1"/>
        </w:rPr>
        <w:t>树立</w:t>
      </w:r>
      <w:r w:rsidR="005B06ED" w:rsidRPr="00FB4D14">
        <w:rPr>
          <w:rFonts w:hint="eastAsia"/>
          <w:color w:val="000000" w:themeColor="text1"/>
        </w:rPr>
        <w:t>国际化城市形象</w:t>
      </w:r>
      <w:r w:rsidR="00BD292C" w:rsidRPr="00FB4D14">
        <w:rPr>
          <w:rFonts w:hint="eastAsia"/>
          <w:color w:val="000000" w:themeColor="text1"/>
        </w:rPr>
        <w:t>，逐步提升国际吸引力</w:t>
      </w:r>
      <w:bookmarkEnd w:id="24"/>
    </w:p>
    <w:p w:rsidR="00341D9B" w:rsidRPr="00FB4D14" w:rsidRDefault="004F5424"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5.1.1</w:t>
      </w:r>
      <w:r w:rsidR="001745E0" w:rsidRPr="00FB4D14">
        <w:rPr>
          <w:rFonts w:asciiTheme="minorEastAsia" w:hAnsiTheme="minorEastAsia" w:hint="eastAsia"/>
          <w:b/>
          <w:color w:val="000000" w:themeColor="text1"/>
          <w:sz w:val="28"/>
          <w:szCs w:val="28"/>
        </w:rPr>
        <w:t>确定清远市休闲与文化</w:t>
      </w:r>
      <w:r w:rsidR="005B06ED" w:rsidRPr="00FB4D14">
        <w:rPr>
          <w:rFonts w:asciiTheme="minorEastAsia" w:hAnsiTheme="minorEastAsia" w:hint="eastAsia"/>
          <w:b/>
          <w:color w:val="000000" w:themeColor="text1"/>
          <w:sz w:val="28"/>
          <w:szCs w:val="28"/>
        </w:rPr>
        <w:t>城市形象符号，</w:t>
      </w:r>
      <w:r w:rsidRPr="00FB4D14">
        <w:rPr>
          <w:rFonts w:asciiTheme="minorEastAsia" w:hAnsiTheme="minorEastAsia" w:hint="eastAsia"/>
          <w:b/>
          <w:color w:val="000000" w:themeColor="text1"/>
          <w:sz w:val="28"/>
          <w:szCs w:val="28"/>
        </w:rPr>
        <w:t>突出旅游城市特征</w:t>
      </w:r>
    </w:p>
    <w:p w:rsidR="00D20E04" w:rsidRPr="00FB4D14" w:rsidRDefault="00D20E04"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根据清远没有顶尖的风光旅游资源、但整体生态资源和文化资源丰富、质量良好的现实，应该确定休闲旅游和民族文化旅游为核心主题，以此确立清远作为</w:t>
      </w:r>
      <w:r w:rsidR="001745E0" w:rsidRPr="00FB4D14">
        <w:rPr>
          <w:rFonts w:asciiTheme="minorEastAsia" w:hAnsiTheme="minorEastAsia" w:hint="eastAsia"/>
          <w:color w:val="000000" w:themeColor="text1"/>
          <w:sz w:val="28"/>
          <w:szCs w:val="28"/>
        </w:rPr>
        <w:t>中国南部和</w:t>
      </w:r>
      <w:r w:rsidRPr="00FB4D14">
        <w:rPr>
          <w:rFonts w:asciiTheme="minorEastAsia" w:hAnsiTheme="minorEastAsia" w:hint="eastAsia"/>
          <w:color w:val="000000" w:themeColor="text1"/>
          <w:sz w:val="28"/>
          <w:szCs w:val="28"/>
        </w:rPr>
        <w:t>东南亚</w:t>
      </w:r>
      <w:r w:rsidR="001745E0" w:rsidRPr="00FB4D14">
        <w:rPr>
          <w:rFonts w:asciiTheme="minorEastAsia" w:hAnsiTheme="minorEastAsia" w:hint="eastAsia"/>
          <w:color w:val="000000" w:themeColor="text1"/>
          <w:sz w:val="28"/>
          <w:szCs w:val="28"/>
        </w:rPr>
        <w:t>山水融合型休闲旅游目的地和中国南方瑶族风情体验地的定位，并从这一定位出发提炼旅游特征，创建旅游清远国际旅游城市形象符号。</w:t>
      </w:r>
    </w:p>
    <w:p w:rsidR="004F7892" w:rsidRPr="00FB4D14" w:rsidRDefault="004F5424"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城市形象符号</w:t>
      </w:r>
      <w:r w:rsidR="005B06ED" w:rsidRPr="00FB4D14">
        <w:rPr>
          <w:rFonts w:asciiTheme="minorEastAsia" w:hAnsiTheme="minorEastAsia" w:hint="eastAsia"/>
          <w:color w:val="000000" w:themeColor="text1"/>
          <w:sz w:val="28"/>
          <w:szCs w:val="28"/>
        </w:rPr>
        <w:t>可以是一个或分类多个</w:t>
      </w:r>
      <w:r w:rsidRPr="00FB4D14">
        <w:rPr>
          <w:rFonts w:asciiTheme="minorEastAsia" w:hAnsiTheme="minorEastAsia" w:hint="eastAsia"/>
          <w:color w:val="000000" w:themeColor="text1"/>
          <w:sz w:val="28"/>
          <w:szCs w:val="28"/>
        </w:rPr>
        <w:t>，前提是做好城市形象定位</w:t>
      </w:r>
      <w:r w:rsidR="00B573F7" w:rsidRPr="00FB4D14">
        <w:rPr>
          <w:rFonts w:asciiTheme="minorEastAsia" w:hAnsiTheme="minorEastAsia" w:hint="eastAsia"/>
          <w:color w:val="000000" w:themeColor="text1"/>
          <w:sz w:val="28"/>
          <w:szCs w:val="28"/>
        </w:rPr>
        <w:t>，城市定位中必须明显突出旅游元素</w:t>
      </w:r>
      <w:r w:rsidR="005B06ED" w:rsidRPr="00FB4D14">
        <w:rPr>
          <w:rFonts w:asciiTheme="minorEastAsia" w:hAnsiTheme="minorEastAsia" w:hint="eastAsia"/>
          <w:color w:val="000000" w:themeColor="text1"/>
          <w:sz w:val="28"/>
          <w:szCs w:val="28"/>
        </w:rPr>
        <w:t>。通过向全世界征集，确定清远市的城市形象符号，并把该符号印刻或挂放在城市的每一个显著角落、每一个合格市民心中和每一件优秀产品上，以及在国内和国外的显著位置上。</w:t>
      </w:r>
    </w:p>
    <w:p w:rsidR="00341D9B" w:rsidRPr="00FB4D14" w:rsidRDefault="004F7892"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5.1.2</w:t>
      </w:r>
      <w:r w:rsidR="00341D9B" w:rsidRPr="00FB4D14">
        <w:rPr>
          <w:rFonts w:asciiTheme="minorEastAsia" w:hAnsiTheme="minorEastAsia" w:hint="eastAsia"/>
          <w:b/>
          <w:color w:val="000000" w:themeColor="text1"/>
          <w:sz w:val="28"/>
          <w:szCs w:val="28"/>
        </w:rPr>
        <w:t>优选和发展清远本土优秀文化，形成本地核心特色文化</w:t>
      </w:r>
    </w:p>
    <w:p w:rsidR="00EA5911" w:rsidRPr="00FB4D14" w:rsidRDefault="00341D9B"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深度开发一些在国内或国外范围内都具有独特性、领先性、传统性、民族性、发展性的文化，如发展在广东独树一帜本地特色</w:t>
      </w:r>
      <w:r w:rsidR="005B06ED" w:rsidRPr="00FB4D14">
        <w:rPr>
          <w:rFonts w:asciiTheme="minorEastAsia" w:hAnsiTheme="minorEastAsia" w:hint="eastAsia"/>
          <w:color w:val="000000" w:themeColor="text1"/>
          <w:sz w:val="28"/>
          <w:szCs w:val="28"/>
        </w:rPr>
        <w:t>壮瑶文化，包括</w:t>
      </w:r>
      <w:r w:rsidRPr="00FB4D14">
        <w:rPr>
          <w:rFonts w:asciiTheme="minorEastAsia" w:hAnsiTheme="minorEastAsia" w:hint="eastAsia"/>
          <w:color w:val="000000" w:themeColor="text1"/>
          <w:sz w:val="28"/>
          <w:szCs w:val="28"/>
        </w:rPr>
        <w:t>鼓励民族地区保持传统的生活方式，以及发展</w:t>
      </w:r>
      <w:r w:rsidR="005B06ED" w:rsidRPr="00FB4D14">
        <w:rPr>
          <w:rFonts w:asciiTheme="minorEastAsia" w:hAnsiTheme="minorEastAsia" w:hint="eastAsia"/>
          <w:color w:val="000000" w:themeColor="text1"/>
          <w:sz w:val="28"/>
          <w:szCs w:val="28"/>
        </w:rPr>
        <w:t>从传统和技能转化而来的表演性节目，如“盘王节”、“度戒”、“四月八”、“七月香”等，并给这些节目提供资金、场地、物资、人员和政策方面的帮助，支持它们迅速在本地发展起来，也成为清远本地的特色文化。同时也可将清远本地普及面最广、基础最好的群众性活动提升到文化层面上来。</w:t>
      </w:r>
    </w:p>
    <w:p w:rsidR="005B06ED" w:rsidRPr="00FB4D14" w:rsidRDefault="00EA5911" w:rsidP="003E13E7">
      <w:pPr>
        <w:pStyle w:val="3"/>
        <w:rPr>
          <w:color w:val="000000" w:themeColor="text1"/>
        </w:rPr>
      </w:pPr>
      <w:bookmarkStart w:id="25" w:name="_Toc29818217"/>
      <w:r w:rsidRPr="00FB4D14">
        <w:rPr>
          <w:rFonts w:hint="eastAsia"/>
          <w:color w:val="000000" w:themeColor="text1"/>
        </w:rPr>
        <w:t>5.</w:t>
      </w:r>
      <w:r w:rsidR="00A214B4" w:rsidRPr="00FB4D14">
        <w:rPr>
          <w:rFonts w:hint="eastAsia"/>
          <w:color w:val="000000" w:themeColor="text1"/>
        </w:rPr>
        <w:t>2</w:t>
      </w:r>
      <w:r w:rsidR="005B06ED" w:rsidRPr="00FB4D14">
        <w:rPr>
          <w:rFonts w:hint="eastAsia"/>
          <w:color w:val="000000" w:themeColor="text1"/>
        </w:rPr>
        <w:t xml:space="preserve"> </w:t>
      </w:r>
      <w:r w:rsidRPr="00FB4D14">
        <w:rPr>
          <w:rFonts w:hint="eastAsia"/>
          <w:color w:val="000000" w:themeColor="text1"/>
        </w:rPr>
        <w:t>提高经济发展水平，加强国际经贸合作</w:t>
      </w:r>
      <w:bookmarkEnd w:id="25"/>
    </w:p>
    <w:p w:rsidR="005B06ED" w:rsidRPr="00FB4D14" w:rsidRDefault="00EA5911"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w:t>
      </w:r>
      <w:r w:rsidR="00ED3BE4" w:rsidRPr="00FB4D14">
        <w:rPr>
          <w:rFonts w:asciiTheme="minorEastAsia" w:hAnsiTheme="minorEastAsia" w:hint="eastAsia"/>
          <w:color w:val="000000" w:themeColor="text1"/>
          <w:sz w:val="28"/>
          <w:szCs w:val="28"/>
        </w:rPr>
        <w:t>城市的地位一般是首先由经济地位确定的，国际旅游城市的地位首</w:t>
      </w:r>
      <w:r w:rsidR="00ED3BE4" w:rsidRPr="00FB4D14">
        <w:rPr>
          <w:rFonts w:asciiTheme="minorEastAsia" w:hAnsiTheme="minorEastAsia" w:hint="eastAsia"/>
          <w:color w:val="000000" w:themeColor="text1"/>
          <w:sz w:val="28"/>
          <w:szCs w:val="28"/>
        </w:rPr>
        <w:lastRenderedPageBreak/>
        <w:t>先也是由城市的国际地位、国际影响力来塑造的。一个贫困落</w:t>
      </w:r>
      <w:r w:rsidR="00341D9B" w:rsidRPr="00FB4D14">
        <w:rPr>
          <w:rFonts w:asciiTheme="minorEastAsia" w:hAnsiTheme="minorEastAsia" w:hint="eastAsia"/>
          <w:color w:val="000000" w:themeColor="text1"/>
          <w:sz w:val="28"/>
          <w:szCs w:val="28"/>
        </w:rPr>
        <w:t>后</w:t>
      </w:r>
      <w:r w:rsidR="00ED3BE4" w:rsidRPr="00FB4D14">
        <w:rPr>
          <w:rFonts w:asciiTheme="minorEastAsia" w:hAnsiTheme="minorEastAsia" w:hint="eastAsia"/>
          <w:color w:val="000000" w:themeColor="text1"/>
          <w:sz w:val="28"/>
          <w:szCs w:val="28"/>
        </w:rPr>
        <w:t>的城市，即使拥有非常独特稀有的旅游资源，吸引国际旅游者到来的数量也是不大的。相反，一个国际经济发达、贸易旺盛的城市，自然成为国际</w:t>
      </w:r>
      <w:r w:rsidR="00341D9B" w:rsidRPr="00FB4D14">
        <w:rPr>
          <w:rFonts w:asciiTheme="minorEastAsia" w:hAnsiTheme="minorEastAsia" w:hint="eastAsia"/>
          <w:color w:val="000000" w:themeColor="text1"/>
          <w:sz w:val="28"/>
          <w:szCs w:val="28"/>
        </w:rPr>
        <w:t>眼光所瞩目，旅游城市的功能也水到渠成。</w:t>
      </w:r>
      <w:r w:rsidR="00B573F7" w:rsidRPr="00FB4D14">
        <w:rPr>
          <w:rFonts w:asciiTheme="minorEastAsia" w:hAnsiTheme="minorEastAsia" w:hint="eastAsia"/>
          <w:color w:val="000000" w:themeColor="text1"/>
          <w:sz w:val="28"/>
          <w:szCs w:val="28"/>
        </w:rPr>
        <w:t>所以，清远要打造国际旅游城市，根本仍然是发展经济，特别是国际经济。将农产品深加工打出国际</w:t>
      </w:r>
      <w:r w:rsidR="00A214B4" w:rsidRPr="00FB4D14">
        <w:rPr>
          <w:rFonts w:asciiTheme="minorEastAsia" w:hAnsiTheme="minorEastAsia" w:hint="eastAsia"/>
          <w:color w:val="000000" w:themeColor="text1"/>
          <w:sz w:val="28"/>
          <w:szCs w:val="28"/>
        </w:rPr>
        <w:t>，</w:t>
      </w:r>
      <w:r w:rsidR="00B573F7" w:rsidRPr="00FB4D14">
        <w:rPr>
          <w:rFonts w:asciiTheme="minorEastAsia" w:hAnsiTheme="minorEastAsia" w:hint="eastAsia"/>
          <w:color w:val="000000" w:themeColor="text1"/>
          <w:sz w:val="28"/>
          <w:szCs w:val="28"/>
        </w:rPr>
        <w:t>参与</w:t>
      </w:r>
      <w:r w:rsidR="00A214B4" w:rsidRPr="00FB4D14">
        <w:rPr>
          <w:rFonts w:asciiTheme="minorEastAsia" w:hAnsiTheme="minorEastAsia" w:hint="eastAsia"/>
          <w:color w:val="000000" w:themeColor="text1"/>
          <w:sz w:val="28"/>
          <w:szCs w:val="28"/>
        </w:rPr>
        <w:t>到重要</w:t>
      </w:r>
      <w:r w:rsidR="00B573F7" w:rsidRPr="00FB4D14">
        <w:rPr>
          <w:rFonts w:asciiTheme="minorEastAsia" w:hAnsiTheme="minorEastAsia" w:hint="eastAsia"/>
          <w:color w:val="000000" w:themeColor="text1"/>
          <w:sz w:val="28"/>
          <w:szCs w:val="28"/>
        </w:rPr>
        <w:t>国际生产链条中</w:t>
      </w:r>
      <w:r w:rsidR="00A214B4" w:rsidRPr="00FB4D14">
        <w:rPr>
          <w:rFonts w:asciiTheme="minorEastAsia" w:hAnsiTheme="minorEastAsia" w:hint="eastAsia"/>
          <w:color w:val="000000" w:themeColor="text1"/>
          <w:sz w:val="28"/>
          <w:szCs w:val="28"/>
        </w:rPr>
        <w:t>，大力提升国际经济合作程度是清远发展国际旅游城市的平台。</w:t>
      </w:r>
    </w:p>
    <w:p w:rsidR="004F7892" w:rsidRPr="00FB4D14" w:rsidRDefault="00335DDE" w:rsidP="003E13E7">
      <w:pPr>
        <w:pStyle w:val="3"/>
        <w:rPr>
          <w:color w:val="000000" w:themeColor="text1"/>
        </w:rPr>
      </w:pPr>
      <w:bookmarkStart w:id="26" w:name="_Toc29818218"/>
      <w:r w:rsidRPr="00FB4D14">
        <w:rPr>
          <w:rFonts w:hint="eastAsia"/>
          <w:color w:val="000000" w:themeColor="text1"/>
        </w:rPr>
        <w:t>5.</w:t>
      </w:r>
      <w:r w:rsidR="00A214B4" w:rsidRPr="00FB4D14">
        <w:rPr>
          <w:rFonts w:hint="eastAsia"/>
          <w:color w:val="000000" w:themeColor="text1"/>
        </w:rPr>
        <w:t>3</w:t>
      </w:r>
      <w:r w:rsidR="004F7892" w:rsidRPr="00FB4D14">
        <w:rPr>
          <w:rFonts w:hint="eastAsia"/>
          <w:color w:val="000000" w:themeColor="text1"/>
        </w:rPr>
        <w:t>融入</w:t>
      </w:r>
      <w:r w:rsidR="005B06ED" w:rsidRPr="00FB4D14">
        <w:rPr>
          <w:rFonts w:hint="eastAsia"/>
          <w:color w:val="000000" w:themeColor="text1"/>
        </w:rPr>
        <w:t>国际化服务标准</w:t>
      </w:r>
      <w:r w:rsidR="004F7892" w:rsidRPr="00FB4D14">
        <w:rPr>
          <w:rFonts w:hint="eastAsia"/>
          <w:color w:val="000000" w:themeColor="text1"/>
        </w:rPr>
        <w:t>，提供国际标准服务</w:t>
      </w:r>
      <w:bookmarkEnd w:id="26"/>
    </w:p>
    <w:p w:rsidR="005B06ED" w:rsidRPr="00FB4D14" w:rsidRDefault="005B06ED" w:rsidP="004212F7">
      <w:pPr>
        <w:snapToGrid w:val="0"/>
        <w:spacing w:line="360" w:lineRule="auto"/>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 xml:space="preserve">    在国际化服务标准建设方面，应当</w:t>
      </w:r>
      <w:r w:rsidR="000773FB" w:rsidRPr="00FB4D14">
        <w:rPr>
          <w:rFonts w:asciiTheme="minorEastAsia" w:hAnsiTheme="minorEastAsia" w:hint="eastAsia"/>
          <w:color w:val="000000" w:themeColor="text1"/>
          <w:sz w:val="28"/>
          <w:szCs w:val="28"/>
        </w:rPr>
        <w:t>首先参考国际著名旅游城市的有益经验，借鉴它们的城市管理、旅游业经营与服务方面的制度措施，树立可持续发展的长远眼光，从提高整体服务标准的角度，结合本地实际，逐步建立适合国际旅游城市需要、又接地气的旅游业服务标准，</w:t>
      </w:r>
      <w:r w:rsidRPr="00FB4D14">
        <w:rPr>
          <w:rFonts w:asciiTheme="minorEastAsia" w:hAnsiTheme="minorEastAsia" w:hint="eastAsia"/>
          <w:color w:val="000000" w:themeColor="text1"/>
          <w:sz w:val="28"/>
          <w:szCs w:val="28"/>
        </w:rPr>
        <w:t>使之更具国际水平。国际化服务标准的主要内容包括：一流的服务质量以及一流的人文素养。在服务场所方面，服务中心应设置外籍人士服务窗口，具有双语咨询、业务办理、投诉处理等服务功能，同时对标识信息双语公示。在人员配置方面，要建立包括基础外语口语、国际基本礼仪、涉外事务基本知识等内容的服务人员培训制度，并提出外籍人士专属翻译制度。在客户服务方面，建议推广应用双语自助服务系统或移动互联网应用程序，提高外籍人士自主能力。国际化服务标准建设始终以人为本，致力于能够为提供高质量的国际化服务制定相应的标准，推进国际旅游城市建设进程。</w:t>
      </w:r>
    </w:p>
    <w:p w:rsidR="005B06ED" w:rsidRPr="00FB4D14" w:rsidRDefault="00335DDE" w:rsidP="003E13E7">
      <w:pPr>
        <w:pStyle w:val="3"/>
        <w:rPr>
          <w:color w:val="000000" w:themeColor="text1"/>
        </w:rPr>
      </w:pPr>
      <w:bookmarkStart w:id="27" w:name="_Toc29818219"/>
      <w:r w:rsidRPr="00FB4D14">
        <w:rPr>
          <w:rFonts w:hint="eastAsia"/>
          <w:color w:val="000000" w:themeColor="text1"/>
        </w:rPr>
        <w:t>5.</w:t>
      </w:r>
      <w:r w:rsidR="005B06ED" w:rsidRPr="00FB4D14">
        <w:rPr>
          <w:rFonts w:hint="eastAsia"/>
          <w:color w:val="000000" w:themeColor="text1"/>
        </w:rPr>
        <w:t>4</w:t>
      </w:r>
      <w:r w:rsidR="003379CE" w:rsidRPr="00FB4D14">
        <w:rPr>
          <w:rFonts w:hint="eastAsia"/>
          <w:color w:val="000000" w:themeColor="text1"/>
        </w:rPr>
        <w:t>建设</w:t>
      </w:r>
      <w:r w:rsidR="005B06ED" w:rsidRPr="00FB4D14">
        <w:rPr>
          <w:rFonts w:hint="eastAsia"/>
          <w:color w:val="000000" w:themeColor="text1"/>
        </w:rPr>
        <w:t>国际化公共环境</w:t>
      </w:r>
      <w:r w:rsidR="003379CE" w:rsidRPr="00FB4D14">
        <w:rPr>
          <w:rFonts w:hint="eastAsia"/>
          <w:color w:val="000000" w:themeColor="text1"/>
        </w:rPr>
        <w:t>，营造国际游客空间</w:t>
      </w:r>
      <w:bookmarkEnd w:id="27"/>
    </w:p>
    <w:p w:rsidR="003379CE" w:rsidRPr="00FB4D14" w:rsidRDefault="003379CE"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国际化服务提供作为衡量国际化城市质量的重要标准，必须根据服务的生产、消费和相关生产要素的配置提供最优质的服务。另外，国际</w:t>
      </w:r>
      <w:r w:rsidRPr="00FB4D14">
        <w:rPr>
          <w:rFonts w:asciiTheme="minorEastAsia" w:hAnsiTheme="minorEastAsia" w:hint="eastAsia"/>
          <w:color w:val="000000" w:themeColor="text1"/>
          <w:sz w:val="28"/>
          <w:szCs w:val="28"/>
        </w:rPr>
        <w:lastRenderedPageBreak/>
        <w:t>化服务提供必须遵循“因地制宜、资源共享、配置合理、方便快捷、质价相符”的国际化服务原则，从而打造国际化生活场景。国际旅游城市应当能够提供设施齐全的国际化服务生活空间，为国际游客增强城市归属感。并在公共空间和空置场地提供用于智能自助服务设施安装设置，如共享单车、快递外卖交通工具临时停放，以及绿色健康步道、健身场所等。在服务内容方面，宜结合外籍人士的生活习惯和服务需求，提供居家、餐饮、运动健身、休闲娱乐、旅游出行、教育、医疗、代理代办等生活服务项目，提高外籍人士在城市生活中的幸福指数。</w:t>
      </w:r>
    </w:p>
    <w:p w:rsidR="005B06ED" w:rsidRPr="00FB4D14" w:rsidRDefault="005B06E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虽然现代各个城市的公共环境建设在形式上有所区别，但国际化已然成为一个共</w:t>
      </w:r>
      <w:r w:rsidR="003379CE" w:rsidRPr="00FB4D14">
        <w:rPr>
          <w:rFonts w:asciiTheme="minorEastAsia" w:hAnsiTheme="minorEastAsia" w:hint="eastAsia"/>
          <w:color w:val="000000" w:themeColor="text1"/>
          <w:sz w:val="28"/>
          <w:szCs w:val="28"/>
        </w:rPr>
        <w:t>同的主题，国际化公共环境建设是作为国际旅游城市不可或缺的一部分</w:t>
      </w:r>
      <w:r w:rsidRPr="00FB4D14">
        <w:rPr>
          <w:rFonts w:asciiTheme="minorEastAsia" w:hAnsiTheme="minorEastAsia" w:hint="eastAsia"/>
          <w:color w:val="000000" w:themeColor="text1"/>
          <w:sz w:val="28"/>
          <w:szCs w:val="28"/>
        </w:rPr>
        <w:t>。由于城市一体化的进程不断加快，国际化公共环境建设的一体化程度也随之加深。因此，必须结合城市地域文化传统的保护建设文体中心，将文化、娱乐、体育、健身、休闲等功能整合起来</w:t>
      </w:r>
      <w:r w:rsidR="004B1BF7" w:rsidRPr="00FB4D14">
        <w:rPr>
          <w:rFonts w:asciiTheme="minorEastAsia" w:hAnsiTheme="minorEastAsia" w:hint="eastAsia"/>
          <w:color w:val="000000" w:themeColor="text1"/>
          <w:sz w:val="28"/>
          <w:szCs w:val="28"/>
        </w:rPr>
        <w:t>。因为</w:t>
      </w:r>
      <w:r w:rsidRPr="00FB4D14">
        <w:rPr>
          <w:rFonts w:asciiTheme="minorEastAsia" w:hAnsiTheme="minorEastAsia" w:hint="eastAsia"/>
          <w:color w:val="000000" w:themeColor="text1"/>
          <w:sz w:val="28"/>
          <w:szCs w:val="28"/>
        </w:rPr>
        <w:t>国际化公共环境可以决定城市环境标识的国际风格，</w:t>
      </w:r>
      <w:r w:rsidR="004B1BF7" w:rsidRPr="00FB4D14">
        <w:rPr>
          <w:rFonts w:asciiTheme="minorEastAsia" w:hAnsiTheme="minorEastAsia" w:hint="eastAsia"/>
          <w:color w:val="000000" w:themeColor="text1"/>
          <w:sz w:val="28"/>
          <w:szCs w:val="28"/>
        </w:rPr>
        <w:t>因此</w:t>
      </w:r>
      <w:r w:rsidRPr="00FB4D14">
        <w:rPr>
          <w:rFonts w:asciiTheme="minorEastAsia" w:hAnsiTheme="minorEastAsia" w:hint="eastAsia"/>
          <w:color w:val="000000" w:themeColor="text1"/>
          <w:sz w:val="28"/>
          <w:szCs w:val="28"/>
        </w:rPr>
        <w:t>国际旅游城市的其他风格都必须与国际风格相匹配。</w:t>
      </w:r>
      <w:r w:rsidR="004B1BF7" w:rsidRPr="00FB4D14">
        <w:rPr>
          <w:rFonts w:asciiTheme="minorEastAsia" w:hAnsiTheme="minorEastAsia" w:hint="eastAsia"/>
          <w:color w:val="000000" w:themeColor="text1"/>
          <w:sz w:val="28"/>
          <w:szCs w:val="28"/>
        </w:rPr>
        <w:t>清远</w:t>
      </w:r>
      <w:r w:rsidRPr="00FB4D14">
        <w:rPr>
          <w:rFonts w:asciiTheme="minorEastAsia" w:hAnsiTheme="minorEastAsia" w:hint="eastAsia"/>
          <w:color w:val="000000" w:themeColor="text1"/>
          <w:sz w:val="28"/>
          <w:szCs w:val="28"/>
        </w:rPr>
        <w:t>应当坚持固本强基，扎实推进净化、绿化、美化、亮化以及教化的“五化”示范点建设，深入落实公共品牌的提升行动，积极推进国际化公共环境建设，共同打造国际化无障碍设施建设的国际旅游城市。</w:t>
      </w:r>
    </w:p>
    <w:p w:rsidR="005B06ED" w:rsidRPr="00FB4D14" w:rsidRDefault="00335DDE" w:rsidP="003E13E7">
      <w:pPr>
        <w:pStyle w:val="3"/>
        <w:rPr>
          <w:color w:val="000000" w:themeColor="text1"/>
        </w:rPr>
      </w:pPr>
      <w:bookmarkStart w:id="28" w:name="_Toc29818220"/>
      <w:r w:rsidRPr="00FB4D14">
        <w:rPr>
          <w:rFonts w:hint="eastAsia"/>
          <w:color w:val="000000" w:themeColor="text1"/>
        </w:rPr>
        <w:t>5.</w:t>
      </w:r>
      <w:r w:rsidR="005B06ED" w:rsidRPr="00FB4D14">
        <w:rPr>
          <w:rFonts w:hint="eastAsia"/>
          <w:color w:val="000000" w:themeColor="text1"/>
        </w:rPr>
        <w:t>5</w:t>
      </w:r>
      <w:r w:rsidR="005A0143" w:rsidRPr="00FB4D14">
        <w:rPr>
          <w:rFonts w:hint="eastAsia"/>
          <w:color w:val="000000" w:themeColor="text1"/>
        </w:rPr>
        <w:t>精准确</w:t>
      </w:r>
      <w:proofErr w:type="gramStart"/>
      <w:r w:rsidR="005A0143" w:rsidRPr="00FB4D14">
        <w:rPr>
          <w:rFonts w:hint="eastAsia"/>
          <w:color w:val="000000" w:themeColor="text1"/>
        </w:rPr>
        <w:t>立目标</w:t>
      </w:r>
      <w:proofErr w:type="gramEnd"/>
      <w:r w:rsidR="005A0143" w:rsidRPr="00FB4D14">
        <w:rPr>
          <w:rFonts w:hint="eastAsia"/>
          <w:color w:val="000000" w:themeColor="text1"/>
        </w:rPr>
        <w:t>市场，整体开展</w:t>
      </w:r>
      <w:r w:rsidR="005B06ED" w:rsidRPr="00FB4D14">
        <w:rPr>
          <w:rFonts w:hint="eastAsia"/>
          <w:color w:val="000000" w:themeColor="text1"/>
        </w:rPr>
        <w:t>国际市场打造</w:t>
      </w:r>
      <w:bookmarkEnd w:id="28"/>
    </w:p>
    <w:p w:rsidR="005A0143" w:rsidRPr="00FB4D14" w:rsidRDefault="004B1BF7"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国际旅游者人次数和在旅游者</w:t>
      </w:r>
      <w:proofErr w:type="gramStart"/>
      <w:r w:rsidRPr="00FB4D14">
        <w:rPr>
          <w:rFonts w:asciiTheme="minorEastAsia" w:hAnsiTheme="minorEastAsia" w:hint="eastAsia"/>
          <w:color w:val="000000" w:themeColor="text1"/>
          <w:sz w:val="28"/>
          <w:szCs w:val="28"/>
        </w:rPr>
        <w:t>人次上</w:t>
      </w:r>
      <w:proofErr w:type="gramEnd"/>
      <w:r w:rsidRPr="00FB4D14">
        <w:rPr>
          <w:rFonts w:asciiTheme="minorEastAsia" w:hAnsiTheme="minorEastAsia" w:hint="eastAsia"/>
          <w:color w:val="000000" w:themeColor="text1"/>
          <w:sz w:val="28"/>
          <w:szCs w:val="28"/>
        </w:rPr>
        <w:t>的比例是衡量国际旅游城市的核心指标。因此，鉴于清远目前国际旅游者只占旅游人次数的0.41%</w:t>
      </w:r>
      <w:r w:rsidR="005A0143" w:rsidRPr="00FB4D14">
        <w:rPr>
          <w:rFonts w:asciiTheme="minorEastAsia" w:hAnsiTheme="minorEastAsia" w:hint="eastAsia"/>
          <w:color w:val="000000" w:themeColor="text1"/>
          <w:sz w:val="28"/>
          <w:szCs w:val="28"/>
        </w:rPr>
        <w:t>的情况，</w:t>
      </w:r>
      <w:r w:rsidRPr="00FB4D14">
        <w:rPr>
          <w:rFonts w:asciiTheme="minorEastAsia" w:hAnsiTheme="minorEastAsia" w:hint="eastAsia"/>
          <w:color w:val="000000" w:themeColor="text1"/>
          <w:sz w:val="28"/>
          <w:szCs w:val="28"/>
        </w:rPr>
        <w:t>提升清远国际旅游人次数是</w:t>
      </w:r>
      <w:r w:rsidR="005A0143" w:rsidRPr="00FB4D14">
        <w:rPr>
          <w:rFonts w:asciiTheme="minorEastAsia" w:hAnsiTheme="minorEastAsia" w:hint="eastAsia"/>
          <w:color w:val="000000" w:themeColor="text1"/>
          <w:sz w:val="28"/>
          <w:szCs w:val="28"/>
        </w:rPr>
        <w:t>清远发展国际旅游城市的核心要务。</w:t>
      </w:r>
    </w:p>
    <w:p w:rsidR="005B06ED" w:rsidRPr="00FB4D14" w:rsidRDefault="005B06E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国际化客流市场</w:t>
      </w:r>
      <w:r w:rsidR="005A0143" w:rsidRPr="00FB4D14">
        <w:rPr>
          <w:rFonts w:asciiTheme="minorEastAsia" w:hAnsiTheme="minorEastAsia" w:hint="eastAsia"/>
          <w:color w:val="000000" w:themeColor="text1"/>
          <w:sz w:val="28"/>
          <w:szCs w:val="28"/>
        </w:rPr>
        <w:t>的</w:t>
      </w:r>
      <w:r w:rsidRPr="00FB4D14">
        <w:rPr>
          <w:rFonts w:asciiTheme="minorEastAsia" w:hAnsiTheme="minorEastAsia" w:hint="eastAsia"/>
          <w:color w:val="000000" w:themeColor="text1"/>
          <w:sz w:val="28"/>
          <w:szCs w:val="28"/>
        </w:rPr>
        <w:t>打造</w:t>
      </w:r>
      <w:r w:rsidR="005A0143" w:rsidRPr="00FB4D14">
        <w:rPr>
          <w:rFonts w:asciiTheme="minorEastAsia" w:hAnsiTheme="minorEastAsia" w:hint="eastAsia"/>
          <w:color w:val="000000" w:themeColor="text1"/>
          <w:sz w:val="28"/>
          <w:szCs w:val="28"/>
        </w:rPr>
        <w:t>，首先是要发展对外贸易，</w:t>
      </w:r>
      <w:r w:rsidRPr="00FB4D14">
        <w:rPr>
          <w:rFonts w:asciiTheme="minorEastAsia" w:hAnsiTheme="minorEastAsia" w:hint="eastAsia"/>
          <w:color w:val="000000" w:themeColor="text1"/>
          <w:sz w:val="28"/>
          <w:szCs w:val="28"/>
        </w:rPr>
        <w:t>充分发挥外来经济的能动性，提升国际旅游城市的经济指标</w:t>
      </w:r>
      <w:r w:rsidR="005A0143" w:rsidRPr="00FB4D14">
        <w:rPr>
          <w:rFonts w:asciiTheme="minorEastAsia" w:hAnsiTheme="minorEastAsia" w:hint="eastAsia"/>
          <w:color w:val="000000" w:themeColor="text1"/>
          <w:sz w:val="28"/>
          <w:szCs w:val="28"/>
        </w:rPr>
        <w:t>；其次是针对国际旅游者进行市场细分，科学合理准确选择目标市场，有力开展国际旅游宣传活动。</w:t>
      </w:r>
      <w:r w:rsidR="005A0143" w:rsidRPr="00FB4D14">
        <w:rPr>
          <w:rFonts w:asciiTheme="minorEastAsia" w:hAnsiTheme="minorEastAsia" w:hint="eastAsia"/>
          <w:color w:val="000000" w:themeColor="text1"/>
          <w:sz w:val="28"/>
          <w:szCs w:val="28"/>
        </w:rPr>
        <w:lastRenderedPageBreak/>
        <w:t>清远目前还没有形成城市整体的、面向国际市场的有力、有效、有规律的营销宣传活动。</w:t>
      </w:r>
      <w:r w:rsidRPr="00FB4D14">
        <w:rPr>
          <w:rFonts w:asciiTheme="minorEastAsia" w:hAnsiTheme="minorEastAsia" w:hint="eastAsia"/>
          <w:color w:val="000000" w:themeColor="text1"/>
          <w:sz w:val="28"/>
          <w:szCs w:val="28"/>
        </w:rPr>
        <w:t>但机遇与挑战往往是相伴而行的，因此，在国际化客流市场打造中，还应该提高对国际化客流市场的信息综合管理能力，致力于在面对复杂的经营环境中，能够更加从容的进行规划。</w:t>
      </w:r>
    </w:p>
    <w:p w:rsidR="005B06ED" w:rsidRPr="00FB4D14" w:rsidRDefault="00335DDE" w:rsidP="003E13E7">
      <w:pPr>
        <w:pStyle w:val="3"/>
        <w:rPr>
          <w:rFonts w:hint="eastAsia"/>
          <w:color w:val="000000" w:themeColor="text1"/>
        </w:rPr>
      </w:pPr>
      <w:bookmarkStart w:id="29" w:name="_Toc29818221"/>
      <w:r w:rsidRPr="00FB4D14">
        <w:rPr>
          <w:rFonts w:hint="eastAsia"/>
          <w:color w:val="000000" w:themeColor="text1"/>
        </w:rPr>
        <w:t>5.</w:t>
      </w:r>
      <w:r w:rsidR="008E4568" w:rsidRPr="00FB4D14">
        <w:rPr>
          <w:rFonts w:hint="eastAsia"/>
          <w:color w:val="000000" w:themeColor="text1"/>
        </w:rPr>
        <w:t>6</w:t>
      </w:r>
      <w:r w:rsidR="00E06EA5" w:rsidRPr="00FB4D14">
        <w:rPr>
          <w:rFonts w:hint="eastAsia"/>
          <w:color w:val="000000" w:themeColor="text1"/>
        </w:rPr>
        <w:t>借</w:t>
      </w:r>
      <w:proofErr w:type="gramStart"/>
      <w:r w:rsidR="00E06EA5" w:rsidRPr="00FB4D14">
        <w:rPr>
          <w:rFonts w:hint="eastAsia"/>
          <w:color w:val="000000" w:themeColor="text1"/>
        </w:rPr>
        <w:t>力旅游</w:t>
      </w:r>
      <w:proofErr w:type="gramEnd"/>
      <w:r w:rsidR="0010422E" w:rsidRPr="00FB4D14">
        <w:rPr>
          <w:rFonts w:hint="eastAsia"/>
          <w:color w:val="000000" w:themeColor="text1"/>
        </w:rPr>
        <w:t>龙头</w:t>
      </w:r>
      <w:r w:rsidR="00E06EA5" w:rsidRPr="00FB4D14">
        <w:rPr>
          <w:rFonts w:hint="eastAsia"/>
          <w:color w:val="000000" w:themeColor="text1"/>
        </w:rPr>
        <w:t>国际品牌，建成国际</w:t>
      </w:r>
      <w:r w:rsidR="005B06ED" w:rsidRPr="00FB4D14">
        <w:rPr>
          <w:rFonts w:hint="eastAsia"/>
          <w:color w:val="000000" w:themeColor="text1"/>
        </w:rPr>
        <w:t>旅游吸引物</w:t>
      </w:r>
      <w:bookmarkEnd w:id="29"/>
    </w:p>
    <w:p w:rsidR="00BB30CD" w:rsidRPr="00FB4D14" w:rsidRDefault="00BB30CD"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5.6.1引进国际知名品牌，形成旅游焦点</w:t>
      </w:r>
    </w:p>
    <w:p w:rsidR="00E44E42" w:rsidRPr="00FB4D14" w:rsidRDefault="008E57F3"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国际旅游吸引物的质量直接决定了旅游城市的国际吸引力，</w:t>
      </w:r>
      <w:r w:rsidR="005B06ED" w:rsidRPr="00FB4D14">
        <w:rPr>
          <w:rFonts w:asciiTheme="minorEastAsia" w:hAnsiTheme="minorEastAsia" w:hint="eastAsia"/>
          <w:color w:val="000000" w:themeColor="text1"/>
          <w:sz w:val="28"/>
          <w:szCs w:val="28"/>
        </w:rPr>
        <w:t>国际旅游吸引物是建设国际旅游城市的</w:t>
      </w:r>
      <w:r w:rsidR="000A1DC0" w:rsidRPr="00FB4D14">
        <w:rPr>
          <w:rFonts w:asciiTheme="minorEastAsia" w:hAnsiTheme="minorEastAsia" w:hint="eastAsia"/>
          <w:color w:val="000000" w:themeColor="text1"/>
          <w:sz w:val="28"/>
          <w:szCs w:val="28"/>
        </w:rPr>
        <w:t>决定性因素</w:t>
      </w:r>
      <w:r w:rsidR="005B06ED" w:rsidRPr="00FB4D14">
        <w:rPr>
          <w:rFonts w:asciiTheme="minorEastAsia" w:hAnsiTheme="minorEastAsia" w:hint="eastAsia"/>
          <w:color w:val="000000" w:themeColor="text1"/>
          <w:sz w:val="28"/>
          <w:szCs w:val="28"/>
        </w:rPr>
        <w:t>，亦是建设国际旅游城市的</w:t>
      </w:r>
      <w:r w:rsidR="000A1DC0" w:rsidRPr="00FB4D14">
        <w:rPr>
          <w:rFonts w:asciiTheme="minorEastAsia" w:hAnsiTheme="minorEastAsia" w:hint="eastAsia"/>
          <w:color w:val="000000" w:themeColor="text1"/>
          <w:sz w:val="28"/>
          <w:szCs w:val="28"/>
        </w:rPr>
        <w:t>必</w:t>
      </w:r>
      <w:r w:rsidRPr="00FB4D14">
        <w:rPr>
          <w:rFonts w:asciiTheme="minorEastAsia" w:hAnsiTheme="minorEastAsia" w:hint="eastAsia"/>
          <w:color w:val="000000" w:themeColor="text1"/>
          <w:sz w:val="28"/>
          <w:szCs w:val="28"/>
        </w:rPr>
        <w:t>由</w:t>
      </w:r>
      <w:r w:rsidR="000A1DC0" w:rsidRPr="00FB4D14">
        <w:rPr>
          <w:rFonts w:asciiTheme="minorEastAsia" w:hAnsiTheme="minorEastAsia" w:hint="eastAsia"/>
          <w:color w:val="000000" w:themeColor="text1"/>
          <w:sz w:val="28"/>
          <w:szCs w:val="28"/>
        </w:rPr>
        <w:t>的</w:t>
      </w:r>
      <w:r w:rsidR="005B06ED" w:rsidRPr="00FB4D14">
        <w:rPr>
          <w:rFonts w:asciiTheme="minorEastAsia" w:hAnsiTheme="minorEastAsia" w:hint="eastAsia"/>
          <w:color w:val="000000" w:themeColor="text1"/>
          <w:sz w:val="28"/>
          <w:szCs w:val="28"/>
        </w:rPr>
        <w:t>路径。从旅游资源的角度，国际旅游吸引物既可以是物质实体，也可以是事件和现象。</w:t>
      </w:r>
      <w:r w:rsidRPr="00FB4D14">
        <w:rPr>
          <w:rFonts w:asciiTheme="minorEastAsia" w:hAnsiTheme="minorEastAsia" w:hint="eastAsia"/>
          <w:color w:val="000000" w:themeColor="text1"/>
          <w:sz w:val="28"/>
          <w:szCs w:val="28"/>
        </w:rPr>
        <w:t>清远目前的资源品质，无论是物质资源，还是非物质文化资源，在国际上有重大知名度和影响力的还没有。</w:t>
      </w:r>
      <w:r w:rsidR="00E44E42" w:rsidRPr="00FB4D14">
        <w:rPr>
          <w:rFonts w:asciiTheme="minorEastAsia" w:hAnsiTheme="minorEastAsia" w:hint="eastAsia"/>
          <w:color w:val="000000" w:themeColor="text1"/>
          <w:sz w:val="28"/>
          <w:szCs w:val="28"/>
        </w:rPr>
        <w:t>一直是处于“只有星星，没有月亮”的状态。</w:t>
      </w:r>
    </w:p>
    <w:p w:rsidR="00956D2A" w:rsidRPr="00FB4D14" w:rsidRDefault="00E44E42"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 xml:space="preserve"> </w:t>
      </w:r>
      <w:r w:rsidR="008E57F3" w:rsidRPr="00FB4D14">
        <w:rPr>
          <w:rFonts w:asciiTheme="minorEastAsia" w:hAnsiTheme="minorEastAsia" w:hint="eastAsia"/>
          <w:color w:val="000000" w:themeColor="text1"/>
          <w:sz w:val="28"/>
          <w:szCs w:val="28"/>
        </w:rPr>
        <w:t>“清远长隆”项目的进驻是清远打造国际旅游城市的关键所在。</w:t>
      </w:r>
      <w:proofErr w:type="gramStart"/>
      <w:r w:rsidRPr="00FB4D14">
        <w:rPr>
          <w:rFonts w:asciiTheme="minorEastAsia" w:hAnsiTheme="minorEastAsia" w:hint="eastAsia"/>
          <w:color w:val="000000" w:themeColor="text1"/>
          <w:sz w:val="28"/>
          <w:szCs w:val="28"/>
        </w:rPr>
        <w:t>长隆品牌</w:t>
      </w:r>
      <w:proofErr w:type="gramEnd"/>
      <w:r w:rsidRPr="00FB4D14">
        <w:rPr>
          <w:rFonts w:asciiTheme="minorEastAsia" w:hAnsiTheme="minorEastAsia" w:hint="eastAsia"/>
          <w:color w:val="000000" w:themeColor="text1"/>
          <w:sz w:val="28"/>
          <w:szCs w:val="28"/>
        </w:rPr>
        <w:t>在国内享有很高的知名度和旅游影响力，</w:t>
      </w:r>
      <w:r w:rsidR="00A505B2" w:rsidRPr="00FB4D14">
        <w:rPr>
          <w:rFonts w:asciiTheme="minorEastAsia" w:hAnsiTheme="minorEastAsia" w:hint="eastAsia"/>
          <w:color w:val="000000" w:themeColor="text1"/>
          <w:sz w:val="28"/>
          <w:szCs w:val="28"/>
        </w:rPr>
        <w:t>“清远长隆”项目是发挥本地资源优势和外来品牌优势，因地制宜建设国际化旅游吸引物的典型</w:t>
      </w:r>
      <w:r w:rsidR="00D63FAD" w:rsidRPr="00FB4D14">
        <w:rPr>
          <w:rFonts w:asciiTheme="minorEastAsia" w:hAnsiTheme="minorEastAsia" w:hint="eastAsia"/>
          <w:color w:val="000000" w:themeColor="text1"/>
          <w:sz w:val="28"/>
          <w:szCs w:val="28"/>
        </w:rPr>
        <w:t>，清远的</w:t>
      </w:r>
      <w:r w:rsidR="001745E0" w:rsidRPr="00FB4D14">
        <w:rPr>
          <w:rFonts w:asciiTheme="minorEastAsia" w:hAnsiTheme="minorEastAsia" w:hint="eastAsia"/>
          <w:color w:val="000000" w:themeColor="text1"/>
          <w:sz w:val="28"/>
          <w:szCs w:val="28"/>
        </w:rPr>
        <w:t>青</w:t>
      </w:r>
      <w:r w:rsidR="00D63FAD" w:rsidRPr="00FB4D14">
        <w:rPr>
          <w:rFonts w:asciiTheme="minorEastAsia" w:hAnsiTheme="minorEastAsia" w:hint="eastAsia"/>
          <w:color w:val="000000" w:themeColor="text1"/>
          <w:sz w:val="28"/>
          <w:szCs w:val="28"/>
        </w:rPr>
        <w:t>山绿水</w:t>
      </w:r>
      <w:proofErr w:type="gramStart"/>
      <w:r w:rsidR="00D63FAD" w:rsidRPr="00FB4D14">
        <w:rPr>
          <w:rFonts w:asciiTheme="minorEastAsia" w:hAnsiTheme="minorEastAsia" w:hint="eastAsia"/>
          <w:color w:val="000000" w:themeColor="text1"/>
          <w:sz w:val="28"/>
          <w:szCs w:val="28"/>
        </w:rPr>
        <w:t>与长隆的</w:t>
      </w:r>
      <w:proofErr w:type="gramEnd"/>
      <w:r w:rsidR="00D63FAD" w:rsidRPr="00FB4D14">
        <w:rPr>
          <w:rFonts w:asciiTheme="minorEastAsia" w:hAnsiTheme="minorEastAsia" w:hint="eastAsia"/>
          <w:color w:val="000000" w:themeColor="text1"/>
          <w:sz w:val="28"/>
          <w:szCs w:val="28"/>
        </w:rPr>
        <w:t>野生动植物乐园形成绝佳的配合</w:t>
      </w:r>
      <w:r w:rsidR="00A505B2" w:rsidRPr="00FB4D14">
        <w:rPr>
          <w:rFonts w:asciiTheme="minorEastAsia" w:hAnsiTheme="minorEastAsia" w:hint="eastAsia"/>
          <w:color w:val="000000" w:themeColor="text1"/>
          <w:sz w:val="28"/>
          <w:szCs w:val="28"/>
        </w:rPr>
        <w:t>。而</w:t>
      </w:r>
      <w:r w:rsidR="001745E0" w:rsidRPr="00FB4D14">
        <w:rPr>
          <w:rFonts w:asciiTheme="minorEastAsia" w:hAnsiTheme="minorEastAsia" w:hint="eastAsia"/>
          <w:color w:val="000000" w:themeColor="text1"/>
          <w:sz w:val="28"/>
          <w:szCs w:val="28"/>
        </w:rPr>
        <w:t>像</w:t>
      </w:r>
      <w:r w:rsidR="00A505B2" w:rsidRPr="00FB4D14">
        <w:rPr>
          <w:rFonts w:asciiTheme="minorEastAsia" w:hAnsiTheme="minorEastAsia" w:hint="eastAsia"/>
          <w:color w:val="000000" w:themeColor="text1"/>
          <w:sz w:val="28"/>
          <w:szCs w:val="28"/>
        </w:rPr>
        <w:t>“音乐小镇”这样概念性而缺乏实际条件支撑的项目，即使项目再大，</w:t>
      </w:r>
      <w:r w:rsidR="00D63FAD" w:rsidRPr="00FB4D14">
        <w:rPr>
          <w:rFonts w:asciiTheme="minorEastAsia" w:hAnsiTheme="minorEastAsia" w:hint="eastAsia"/>
          <w:color w:val="000000" w:themeColor="text1"/>
          <w:sz w:val="28"/>
          <w:szCs w:val="28"/>
        </w:rPr>
        <w:t>也难以落地，难以持续。</w:t>
      </w:r>
    </w:p>
    <w:p w:rsidR="005B06ED" w:rsidRPr="00FB4D14" w:rsidRDefault="00D63FAD"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清远要引进建设的龙头旅游企业的方向，除了</w:t>
      </w:r>
      <w:r w:rsidR="00956D2A" w:rsidRPr="00FB4D14">
        <w:rPr>
          <w:rFonts w:asciiTheme="minorEastAsia" w:hAnsiTheme="minorEastAsia" w:hint="eastAsia"/>
          <w:color w:val="000000" w:themeColor="text1"/>
          <w:sz w:val="28"/>
          <w:szCs w:val="28"/>
        </w:rPr>
        <w:t>企业</w:t>
      </w:r>
      <w:r w:rsidRPr="00FB4D14">
        <w:rPr>
          <w:rFonts w:asciiTheme="minorEastAsia" w:hAnsiTheme="minorEastAsia" w:hint="eastAsia"/>
          <w:color w:val="000000" w:themeColor="text1"/>
          <w:sz w:val="28"/>
          <w:szCs w:val="28"/>
        </w:rPr>
        <w:t>要在国际影响大、吸引</w:t>
      </w:r>
      <w:r w:rsidR="00956D2A" w:rsidRPr="00FB4D14">
        <w:rPr>
          <w:rFonts w:asciiTheme="minorEastAsia" w:hAnsiTheme="minorEastAsia" w:hint="eastAsia"/>
          <w:color w:val="000000" w:themeColor="text1"/>
          <w:sz w:val="28"/>
          <w:szCs w:val="28"/>
        </w:rPr>
        <w:t>力</w:t>
      </w:r>
      <w:r w:rsidRPr="00FB4D14">
        <w:rPr>
          <w:rFonts w:asciiTheme="minorEastAsia" w:hAnsiTheme="minorEastAsia" w:hint="eastAsia"/>
          <w:color w:val="000000" w:themeColor="text1"/>
          <w:sz w:val="28"/>
          <w:szCs w:val="28"/>
        </w:rPr>
        <w:t>强、有规模之外，还要与清远本地的生态环境发展需要、资源和社会特点相适应，放大双方的优势，相得益彰。</w:t>
      </w:r>
      <w:r w:rsidR="00956D2A" w:rsidRPr="00FB4D14">
        <w:rPr>
          <w:rFonts w:asciiTheme="minorEastAsia" w:hAnsiTheme="minorEastAsia" w:hint="eastAsia"/>
          <w:color w:val="000000" w:themeColor="text1"/>
          <w:sz w:val="28"/>
          <w:szCs w:val="28"/>
        </w:rPr>
        <w:t>只要清远能引进一二个</w:t>
      </w:r>
      <w:r w:rsidR="001745E0" w:rsidRPr="00FB4D14">
        <w:rPr>
          <w:rFonts w:asciiTheme="minorEastAsia" w:hAnsiTheme="minorEastAsia" w:hint="eastAsia"/>
          <w:color w:val="000000" w:themeColor="text1"/>
          <w:sz w:val="28"/>
          <w:szCs w:val="28"/>
        </w:rPr>
        <w:t>像</w:t>
      </w:r>
      <w:r w:rsidR="00956D2A" w:rsidRPr="00FB4D14">
        <w:rPr>
          <w:rFonts w:asciiTheme="minorEastAsia" w:hAnsiTheme="minorEastAsia" w:hint="eastAsia"/>
          <w:color w:val="000000" w:themeColor="text1"/>
          <w:sz w:val="28"/>
          <w:szCs w:val="28"/>
        </w:rPr>
        <w:t>长隆</w:t>
      </w:r>
      <w:r w:rsidR="001745E0" w:rsidRPr="00FB4D14">
        <w:rPr>
          <w:rFonts w:asciiTheme="minorEastAsia" w:hAnsiTheme="minorEastAsia" w:hint="eastAsia"/>
          <w:color w:val="000000" w:themeColor="text1"/>
          <w:sz w:val="28"/>
          <w:szCs w:val="28"/>
        </w:rPr>
        <w:t>、</w:t>
      </w:r>
      <w:proofErr w:type="gramStart"/>
      <w:r w:rsidR="00956D2A" w:rsidRPr="00FB4D14">
        <w:rPr>
          <w:rFonts w:asciiTheme="minorEastAsia" w:hAnsiTheme="minorEastAsia" w:hint="eastAsia"/>
          <w:color w:val="000000" w:themeColor="text1"/>
          <w:sz w:val="28"/>
          <w:szCs w:val="28"/>
        </w:rPr>
        <w:t>迪</w:t>
      </w:r>
      <w:proofErr w:type="gramEnd"/>
      <w:r w:rsidR="00956D2A" w:rsidRPr="00FB4D14">
        <w:rPr>
          <w:rFonts w:asciiTheme="minorEastAsia" w:hAnsiTheme="minorEastAsia" w:hint="eastAsia"/>
          <w:color w:val="000000" w:themeColor="text1"/>
          <w:sz w:val="28"/>
          <w:szCs w:val="28"/>
        </w:rPr>
        <w:t>士</w:t>
      </w:r>
      <w:proofErr w:type="gramStart"/>
      <w:r w:rsidR="00956D2A" w:rsidRPr="00FB4D14">
        <w:rPr>
          <w:rFonts w:asciiTheme="minorEastAsia" w:hAnsiTheme="minorEastAsia" w:hint="eastAsia"/>
          <w:color w:val="000000" w:themeColor="text1"/>
          <w:sz w:val="28"/>
          <w:szCs w:val="28"/>
        </w:rPr>
        <w:t>尼这样</w:t>
      </w:r>
      <w:proofErr w:type="gramEnd"/>
      <w:r w:rsidR="00956D2A" w:rsidRPr="00FB4D14">
        <w:rPr>
          <w:rFonts w:asciiTheme="minorEastAsia" w:hAnsiTheme="minorEastAsia" w:hint="eastAsia"/>
          <w:color w:val="000000" w:themeColor="text1"/>
          <w:sz w:val="28"/>
          <w:szCs w:val="28"/>
        </w:rPr>
        <w:t>规模和影响力的项目，清远国际旅游城市的地位才能形成。</w:t>
      </w:r>
    </w:p>
    <w:p w:rsidR="00BB30CD" w:rsidRPr="00FB4D14" w:rsidRDefault="00BB30CD" w:rsidP="004212F7">
      <w:pPr>
        <w:snapToGrid w:val="0"/>
        <w:spacing w:line="360" w:lineRule="auto"/>
        <w:rPr>
          <w:rFonts w:asciiTheme="minorEastAsia" w:hAnsiTheme="minorEastAsia"/>
          <w:b/>
          <w:color w:val="000000" w:themeColor="text1"/>
          <w:sz w:val="28"/>
          <w:szCs w:val="28"/>
        </w:rPr>
      </w:pPr>
      <w:r w:rsidRPr="00FB4D14">
        <w:rPr>
          <w:rFonts w:asciiTheme="minorEastAsia" w:hAnsiTheme="minorEastAsia" w:hint="eastAsia"/>
          <w:b/>
          <w:color w:val="000000" w:themeColor="text1"/>
          <w:sz w:val="28"/>
          <w:szCs w:val="28"/>
        </w:rPr>
        <w:t>5.6.2发挥本地资源特色与优势，打造休闲旅游与文化旅游目的地</w:t>
      </w:r>
    </w:p>
    <w:p w:rsidR="00AA5572" w:rsidRPr="00FB4D14" w:rsidRDefault="001745E0" w:rsidP="004212F7">
      <w:pPr>
        <w:snapToGrid w:val="0"/>
        <w:spacing w:line="360" w:lineRule="auto"/>
        <w:ind w:firstLineChars="200" w:firstLine="560"/>
        <w:rPr>
          <w:rFonts w:asciiTheme="minorEastAsia" w:hAnsiTheme="minorEastAsia" w:hint="eastAsia"/>
          <w:color w:val="000000" w:themeColor="text1"/>
          <w:sz w:val="28"/>
          <w:szCs w:val="28"/>
        </w:rPr>
      </w:pPr>
      <w:r w:rsidRPr="00FB4D14">
        <w:rPr>
          <w:rFonts w:asciiTheme="minorEastAsia" w:hAnsiTheme="minorEastAsia" w:hint="eastAsia"/>
          <w:color w:val="000000" w:themeColor="text1"/>
          <w:sz w:val="28"/>
          <w:szCs w:val="28"/>
        </w:rPr>
        <w:t>在引进国际级大品牌的同时，</w:t>
      </w:r>
      <w:r w:rsidR="00E44E42" w:rsidRPr="00FB4D14">
        <w:rPr>
          <w:rFonts w:asciiTheme="minorEastAsia" w:hAnsiTheme="minorEastAsia" w:hint="eastAsia"/>
          <w:color w:val="000000" w:themeColor="text1"/>
          <w:sz w:val="28"/>
          <w:szCs w:val="28"/>
        </w:rPr>
        <w:t>清远要统筹现有旅游资源的开发与保</w:t>
      </w:r>
      <w:r w:rsidR="00E44E42" w:rsidRPr="00FB4D14">
        <w:rPr>
          <w:rFonts w:asciiTheme="minorEastAsia" w:hAnsiTheme="minorEastAsia" w:hint="eastAsia"/>
          <w:color w:val="000000" w:themeColor="text1"/>
          <w:sz w:val="28"/>
          <w:szCs w:val="28"/>
        </w:rPr>
        <w:lastRenderedPageBreak/>
        <w:t>护，提升现有旅游企业的经营管理质量，</w:t>
      </w:r>
      <w:r w:rsidRPr="00FB4D14">
        <w:rPr>
          <w:rFonts w:asciiTheme="minorEastAsia" w:hAnsiTheme="minorEastAsia" w:hint="eastAsia"/>
          <w:color w:val="000000" w:themeColor="text1"/>
          <w:sz w:val="28"/>
          <w:szCs w:val="28"/>
        </w:rPr>
        <w:t>找准特色，充分运用资源优势，把区域特色旅游目的地和吸引</w:t>
      </w:r>
      <w:proofErr w:type="gramStart"/>
      <w:r w:rsidRPr="00FB4D14">
        <w:rPr>
          <w:rFonts w:asciiTheme="minorEastAsia" w:hAnsiTheme="minorEastAsia" w:hint="eastAsia"/>
          <w:color w:val="000000" w:themeColor="text1"/>
          <w:sz w:val="28"/>
          <w:szCs w:val="28"/>
        </w:rPr>
        <w:t>物做到</w:t>
      </w:r>
      <w:proofErr w:type="gramEnd"/>
      <w:r w:rsidRPr="00FB4D14">
        <w:rPr>
          <w:rFonts w:asciiTheme="minorEastAsia" w:hAnsiTheme="minorEastAsia" w:hint="eastAsia"/>
          <w:color w:val="000000" w:themeColor="text1"/>
          <w:sz w:val="28"/>
          <w:szCs w:val="28"/>
        </w:rPr>
        <w:t>极致，</w:t>
      </w:r>
      <w:r w:rsidR="00E44E42" w:rsidRPr="00FB4D14">
        <w:rPr>
          <w:rFonts w:asciiTheme="minorEastAsia" w:hAnsiTheme="minorEastAsia" w:hint="eastAsia"/>
          <w:color w:val="000000" w:themeColor="text1"/>
          <w:sz w:val="28"/>
          <w:szCs w:val="28"/>
        </w:rPr>
        <w:t>实现资源禀赋高的形成国际吸引力、资源质量一般的形成</w:t>
      </w:r>
      <w:r w:rsidR="0003232D" w:rsidRPr="00FB4D14">
        <w:rPr>
          <w:rFonts w:asciiTheme="minorEastAsia" w:hAnsiTheme="minorEastAsia" w:hint="eastAsia"/>
          <w:color w:val="000000" w:themeColor="text1"/>
          <w:sz w:val="28"/>
          <w:szCs w:val="28"/>
        </w:rPr>
        <w:t>经营</w:t>
      </w:r>
      <w:r w:rsidR="00E44E42" w:rsidRPr="00FB4D14">
        <w:rPr>
          <w:rFonts w:asciiTheme="minorEastAsia" w:hAnsiTheme="minorEastAsia" w:hint="eastAsia"/>
          <w:color w:val="000000" w:themeColor="text1"/>
          <w:sz w:val="28"/>
          <w:szCs w:val="28"/>
        </w:rPr>
        <w:t>特色</w:t>
      </w:r>
      <w:r w:rsidR="0003232D" w:rsidRPr="00FB4D14">
        <w:rPr>
          <w:rFonts w:asciiTheme="minorEastAsia" w:hAnsiTheme="minorEastAsia" w:hint="eastAsia"/>
          <w:color w:val="000000" w:themeColor="text1"/>
          <w:sz w:val="28"/>
          <w:szCs w:val="28"/>
        </w:rPr>
        <w:t>，使整个旅游行业在资源质量和服务质量上与国际旅游城市要求相适应，使城市发展与民生发展适应，与生态发展相适应。</w:t>
      </w:r>
    </w:p>
    <w:p w:rsidR="008E3A4E" w:rsidRPr="00FB4D14" w:rsidRDefault="00AA5572"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具体</w:t>
      </w:r>
      <w:r w:rsidR="00830968" w:rsidRPr="00FB4D14">
        <w:rPr>
          <w:rFonts w:asciiTheme="minorEastAsia" w:hAnsiTheme="minorEastAsia" w:hint="eastAsia"/>
          <w:color w:val="000000" w:themeColor="text1"/>
          <w:sz w:val="28"/>
          <w:szCs w:val="28"/>
        </w:rPr>
        <w:t>建议：</w:t>
      </w:r>
      <w:r w:rsidR="00BB30CD" w:rsidRPr="00FB4D14">
        <w:rPr>
          <w:rFonts w:asciiTheme="minorEastAsia" w:hAnsiTheme="minorEastAsia" w:hint="eastAsia"/>
          <w:color w:val="000000" w:themeColor="text1"/>
          <w:sz w:val="28"/>
          <w:szCs w:val="28"/>
        </w:rPr>
        <w:t>1.在</w:t>
      </w:r>
      <w:r w:rsidR="00830968" w:rsidRPr="00FB4D14">
        <w:rPr>
          <w:rFonts w:asciiTheme="minorEastAsia" w:hAnsiTheme="minorEastAsia" w:hint="eastAsia"/>
          <w:color w:val="000000" w:themeColor="text1"/>
          <w:sz w:val="28"/>
          <w:szCs w:val="28"/>
        </w:rPr>
        <w:t>适合的</w:t>
      </w:r>
      <w:r w:rsidR="00BB30CD" w:rsidRPr="00FB4D14">
        <w:rPr>
          <w:rFonts w:asciiTheme="minorEastAsia" w:hAnsiTheme="minorEastAsia" w:hint="eastAsia"/>
          <w:color w:val="000000" w:themeColor="text1"/>
          <w:sz w:val="28"/>
          <w:szCs w:val="28"/>
        </w:rPr>
        <w:t>城镇</w:t>
      </w:r>
      <w:r w:rsidR="0003232D" w:rsidRPr="00FB4D14">
        <w:rPr>
          <w:rFonts w:asciiTheme="minorEastAsia" w:hAnsiTheme="minorEastAsia" w:hint="eastAsia"/>
          <w:color w:val="000000" w:themeColor="text1"/>
          <w:sz w:val="28"/>
          <w:szCs w:val="28"/>
        </w:rPr>
        <w:t>创建地方民族特色街区</w:t>
      </w:r>
      <w:r w:rsidR="00830968" w:rsidRPr="00FB4D14">
        <w:rPr>
          <w:rFonts w:asciiTheme="minorEastAsia" w:hAnsiTheme="minorEastAsia" w:hint="eastAsia"/>
          <w:color w:val="000000" w:themeColor="text1"/>
          <w:sz w:val="28"/>
          <w:szCs w:val="28"/>
        </w:rPr>
        <w:t>、传统建筑风貌传承街区，使民族风情在生活中体现和延续；2.在农村恢复、强化地方特色村落面貌和乡村习俗建设，实现在物质形态及文化习俗上的传统与现代相结合，使传统文化在现代生活质量的基础上延续；3.以休闲旅游和民族文化旅游为核心整体规划发展清远旅游产业，深入挖掘和打造高质量休闲旅游产品和文化旅游产品，根除低层次开发</w:t>
      </w:r>
      <w:r w:rsidR="008E3A4E" w:rsidRPr="00FB4D14">
        <w:rPr>
          <w:rFonts w:asciiTheme="minorEastAsia" w:hAnsiTheme="minorEastAsia" w:hint="eastAsia"/>
          <w:color w:val="000000" w:themeColor="text1"/>
          <w:sz w:val="28"/>
          <w:szCs w:val="28"/>
        </w:rPr>
        <w:t>；3结合地域、环境、资源、人文优势特点，规划做出本地大型龙头企业，与附近区域旅游热点城市错位发展，相互配合又独树一帜。</w:t>
      </w:r>
    </w:p>
    <w:p w:rsidR="00CC73B7" w:rsidRPr="00FB4D14" w:rsidRDefault="0003232D" w:rsidP="004212F7">
      <w:pPr>
        <w:snapToGrid w:val="0"/>
        <w:spacing w:line="360" w:lineRule="auto"/>
        <w:ind w:firstLineChars="200" w:firstLine="560"/>
        <w:rPr>
          <w:rFonts w:asciiTheme="minorEastAsia" w:hAnsiTheme="minorEastAsia"/>
          <w:color w:val="000000" w:themeColor="text1"/>
          <w:sz w:val="28"/>
          <w:szCs w:val="28"/>
        </w:rPr>
      </w:pPr>
      <w:r w:rsidRPr="00FB4D14">
        <w:rPr>
          <w:rFonts w:asciiTheme="minorEastAsia" w:hAnsiTheme="minorEastAsia" w:hint="eastAsia"/>
          <w:color w:val="000000" w:themeColor="text1"/>
          <w:sz w:val="28"/>
          <w:szCs w:val="28"/>
        </w:rPr>
        <w:t>总而言之，清远</w:t>
      </w:r>
      <w:r w:rsidR="00711251" w:rsidRPr="00FB4D14">
        <w:rPr>
          <w:rFonts w:asciiTheme="minorEastAsia" w:hAnsiTheme="minorEastAsia" w:hint="eastAsia"/>
          <w:color w:val="000000" w:themeColor="text1"/>
          <w:sz w:val="28"/>
          <w:szCs w:val="28"/>
        </w:rPr>
        <w:t>创建国际旅游城市必须</w:t>
      </w:r>
      <w:r w:rsidR="000035E1" w:rsidRPr="00FB4D14">
        <w:rPr>
          <w:rFonts w:asciiTheme="minorEastAsia" w:hAnsiTheme="minorEastAsia" w:hint="eastAsia"/>
          <w:color w:val="000000" w:themeColor="text1"/>
          <w:sz w:val="28"/>
          <w:szCs w:val="28"/>
        </w:rPr>
        <w:t>科学而</w:t>
      </w:r>
      <w:r w:rsidR="00711251" w:rsidRPr="00FB4D14">
        <w:rPr>
          <w:rFonts w:asciiTheme="minorEastAsia" w:hAnsiTheme="minorEastAsia" w:hint="eastAsia"/>
          <w:color w:val="000000" w:themeColor="text1"/>
          <w:sz w:val="28"/>
          <w:szCs w:val="28"/>
        </w:rPr>
        <w:t>统一规划、</w:t>
      </w:r>
      <w:r w:rsidR="000035E1" w:rsidRPr="00FB4D14">
        <w:rPr>
          <w:rFonts w:asciiTheme="minorEastAsia" w:hAnsiTheme="minorEastAsia" w:hint="eastAsia"/>
          <w:color w:val="000000" w:themeColor="text1"/>
          <w:sz w:val="28"/>
          <w:szCs w:val="28"/>
        </w:rPr>
        <w:t>持之以恒稳定</w:t>
      </w:r>
      <w:r w:rsidR="00830968" w:rsidRPr="00FB4D14">
        <w:rPr>
          <w:rFonts w:asciiTheme="minorEastAsia" w:hAnsiTheme="minorEastAsia" w:hint="eastAsia"/>
          <w:color w:val="000000" w:themeColor="text1"/>
          <w:sz w:val="28"/>
          <w:szCs w:val="28"/>
        </w:rPr>
        <w:t>开展</w:t>
      </w:r>
      <w:r w:rsidR="000035E1" w:rsidRPr="00FB4D14">
        <w:rPr>
          <w:rFonts w:asciiTheme="minorEastAsia" w:hAnsiTheme="minorEastAsia" w:hint="eastAsia"/>
          <w:color w:val="000000" w:themeColor="text1"/>
          <w:sz w:val="28"/>
          <w:szCs w:val="28"/>
        </w:rPr>
        <w:t>。</w:t>
      </w:r>
      <w:r w:rsidR="00CC73B7" w:rsidRPr="00FB4D14">
        <w:rPr>
          <w:rFonts w:asciiTheme="minorEastAsia" w:hAnsiTheme="minorEastAsia" w:hint="eastAsia"/>
          <w:color w:val="000000" w:themeColor="text1"/>
          <w:sz w:val="28"/>
          <w:szCs w:val="28"/>
        </w:rPr>
        <w:t>国际旅游城市不是一二代人能建成的</w:t>
      </w:r>
      <w:r w:rsidRPr="00FB4D14">
        <w:rPr>
          <w:rFonts w:asciiTheme="minorEastAsia" w:hAnsiTheme="minorEastAsia" w:hint="eastAsia"/>
          <w:color w:val="000000" w:themeColor="text1"/>
          <w:sz w:val="28"/>
          <w:szCs w:val="28"/>
        </w:rPr>
        <w:t>，</w:t>
      </w:r>
      <w:r w:rsidR="00CC73B7" w:rsidRPr="00FB4D14">
        <w:rPr>
          <w:rFonts w:asciiTheme="minorEastAsia" w:hAnsiTheme="minorEastAsia" w:hint="eastAsia"/>
          <w:color w:val="000000" w:themeColor="text1"/>
          <w:sz w:val="28"/>
          <w:szCs w:val="28"/>
        </w:rPr>
        <w:t>必须有长远的眼光和持续的努力</w:t>
      </w:r>
      <w:r w:rsidR="005F5FEC" w:rsidRPr="00FB4D14">
        <w:rPr>
          <w:rFonts w:asciiTheme="minorEastAsia" w:hAnsiTheme="minorEastAsia" w:hint="eastAsia"/>
          <w:color w:val="000000" w:themeColor="text1"/>
          <w:sz w:val="28"/>
          <w:szCs w:val="28"/>
        </w:rPr>
        <w:t>，必须在保持本地生态可持续发展的前提下开展。</w:t>
      </w:r>
    </w:p>
    <w:p w:rsidR="000413EE" w:rsidRPr="00FB4D14" w:rsidRDefault="00AA5572" w:rsidP="004212F7">
      <w:pPr>
        <w:snapToGrid w:val="0"/>
        <w:spacing w:line="360" w:lineRule="auto"/>
        <w:ind w:firstLineChars="200" w:firstLine="562"/>
        <w:rPr>
          <w:rFonts w:asciiTheme="minorEastAsia" w:hAnsiTheme="minorEastAsia"/>
          <w:color w:val="000000" w:themeColor="text1"/>
          <w:sz w:val="28"/>
          <w:szCs w:val="28"/>
        </w:rPr>
      </w:pPr>
      <w:bookmarkStart w:id="30" w:name="_Toc29818222"/>
      <w:r w:rsidRPr="00FB4D14">
        <w:rPr>
          <w:rStyle w:val="2Char"/>
          <w:rFonts w:hint="eastAsia"/>
          <w:color w:val="000000" w:themeColor="text1"/>
        </w:rPr>
        <w:t>结论</w:t>
      </w:r>
      <w:bookmarkEnd w:id="30"/>
      <w:r w:rsidRPr="00FB4D14">
        <w:rPr>
          <w:rFonts w:asciiTheme="minorEastAsia" w:hAnsiTheme="minorEastAsia" w:hint="eastAsia"/>
          <w:b/>
          <w:color w:val="000000" w:themeColor="text1"/>
          <w:sz w:val="28"/>
          <w:szCs w:val="28"/>
        </w:rPr>
        <w:t>：</w:t>
      </w:r>
      <w:r w:rsidRPr="00FB4D14">
        <w:rPr>
          <w:rFonts w:asciiTheme="minorEastAsia" w:hAnsiTheme="minorEastAsia" w:hint="eastAsia"/>
          <w:color w:val="000000" w:themeColor="text1"/>
          <w:sz w:val="28"/>
          <w:szCs w:val="28"/>
        </w:rPr>
        <w:t>课题组通过研究，发现</w:t>
      </w:r>
      <w:r w:rsidR="008E3A4E" w:rsidRPr="00FB4D14">
        <w:rPr>
          <w:rFonts w:asciiTheme="minorEastAsia" w:hAnsiTheme="minorEastAsia" w:hint="eastAsia"/>
          <w:color w:val="000000" w:themeColor="text1"/>
          <w:sz w:val="28"/>
          <w:szCs w:val="28"/>
        </w:rPr>
        <w:t>清远</w:t>
      </w:r>
      <w:r w:rsidR="005F7AB9" w:rsidRPr="00FB4D14">
        <w:rPr>
          <w:rFonts w:asciiTheme="minorEastAsia" w:hAnsiTheme="minorEastAsia" w:hint="eastAsia"/>
          <w:color w:val="000000" w:themeColor="text1"/>
          <w:sz w:val="28"/>
          <w:szCs w:val="28"/>
        </w:rPr>
        <w:t>在经济水平、国际旅游人次、城市形象与吸引力等方面</w:t>
      </w:r>
      <w:r w:rsidR="0010422E" w:rsidRPr="00FB4D14">
        <w:rPr>
          <w:rFonts w:asciiTheme="minorEastAsia" w:hAnsiTheme="minorEastAsia" w:hint="eastAsia"/>
          <w:color w:val="000000" w:themeColor="text1"/>
          <w:sz w:val="28"/>
          <w:szCs w:val="28"/>
        </w:rPr>
        <w:t>与国际旅游城市一般标准</w:t>
      </w:r>
      <w:r w:rsidR="005F7AB9" w:rsidRPr="00FB4D14">
        <w:rPr>
          <w:rFonts w:asciiTheme="minorEastAsia" w:hAnsiTheme="minorEastAsia" w:hint="eastAsia"/>
          <w:color w:val="000000" w:themeColor="text1"/>
          <w:sz w:val="28"/>
          <w:szCs w:val="28"/>
        </w:rPr>
        <w:t>存在明显</w:t>
      </w:r>
      <w:r w:rsidR="008E3A4E" w:rsidRPr="00FB4D14">
        <w:rPr>
          <w:rFonts w:asciiTheme="minorEastAsia" w:hAnsiTheme="minorEastAsia" w:hint="eastAsia"/>
          <w:color w:val="000000" w:themeColor="text1"/>
          <w:sz w:val="28"/>
          <w:szCs w:val="28"/>
        </w:rPr>
        <w:t>差距，</w:t>
      </w:r>
      <w:r w:rsidR="00911B2F" w:rsidRPr="00FB4D14">
        <w:rPr>
          <w:rFonts w:asciiTheme="minorEastAsia" w:hAnsiTheme="minorEastAsia" w:hint="eastAsia"/>
          <w:color w:val="000000" w:themeColor="text1"/>
          <w:sz w:val="28"/>
          <w:szCs w:val="28"/>
        </w:rPr>
        <w:t>指</w:t>
      </w:r>
      <w:r w:rsidR="005F7AB9" w:rsidRPr="00FB4D14">
        <w:rPr>
          <w:rFonts w:asciiTheme="minorEastAsia" w:hAnsiTheme="minorEastAsia" w:hint="eastAsia"/>
          <w:color w:val="000000" w:themeColor="text1"/>
          <w:sz w:val="28"/>
          <w:szCs w:val="28"/>
        </w:rPr>
        <w:t>出了清远</w:t>
      </w:r>
      <w:r w:rsidR="000B6CBB" w:rsidRPr="00FB4D14">
        <w:rPr>
          <w:rFonts w:asciiTheme="minorEastAsia" w:hAnsiTheme="minorEastAsia" w:hint="eastAsia"/>
          <w:color w:val="000000" w:themeColor="text1"/>
          <w:sz w:val="28"/>
          <w:szCs w:val="28"/>
        </w:rPr>
        <w:t>建设</w:t>
      </w:r>
      <w:r w:rsidR="005F7AB9" w:rsidRPr="00FB4D14">
        <w:rPr>
          <w:rFonts w:asciiTheme="minorEastAsia" w:hAnsiTheme="minorEastAsia" w:hint="eastAsia"/>
          <w:color w:val="000000" w:themeColor="text1"/>
          <w:sz w:val="28"/>
          <w:szCs w:val="28"/>
        </w:rPr>
        <w:t>国际旅游城市</w:t>
      </w:r>
      <w:r w:rsidR="00911B2F" w:rsidRPr="00FB4D14">
        <w:rPr>
          <w:rFonts w:asciiTheme="minorEastAsia" w:hAnsiTheme="minorEastAsia" w:hint="eastAsia"/>
          <w:color w:val="000000" w:themeColor="text1"/>
          <w:sz w:val="28"/>
          <w:szCs w:val="28"/>
        </w:rPr>
        <w:t>走</w:t>
      </w:r>
      <w:r w:rsidRPr="00FB4D14">
        <w:rPr>
          <w:rFonts w:asciiTheme="minorEastAsia" w:hAnsiTheme="minorEastAsia" w:hint="eastAsia"/>
          <w:color w:val="000000" w:themeColor="text1"/>
          <w:sz w:val="28"/>
          <w:szCs w:val="28"/>
        </w:rPr>
        <w:t>休闲旅游和民族文化旅游为核心</w:t>
      </w:r>
      <w:r w:rsidR="000B6CBB" w:rsidRPr="00FB4D14">
        <w:rPr>
          <w:rFonts w:asciiTheme="minorEastAsia" w:hAnsiTheme="minorEastAsia" w:hint="eastAsia"/>
          <w:color w:val="000000" w:themeColor="text1"/>
          <w:sz w:val="28"/>
          <w:szCs w:val="28"/>
        </w:rPr>
        <w:t>向方向</w:t>
      </w:r>
      <w:r w:rsidRPr="00FB4D14">
        <w:rPr>
          <w:rFonts w:asciiTheme="minorEastAsia" w:hAnsiTheme="minorEastAsia" w:hint="eastAsia"/>
          <w:color w:val="000000" w:themeColor="text1"/>
          <w:sz w:val="28"/>
          <w:szCs w:val="28"/>
        </w:rPr>
        <w:t>，</w:t>
      </w:r>
      <w:r w:rsidR="00911B2F" w:rsidRPr="00FB4D14">
        <w:rPr>
          <w:rFonts w:asciiTheme="minorEastAsia" w:hAnsiTheme="minorEastAsia" w:hint="eastAsia"/>
          <w:color w:val="000000" w:themeColor="text1"/>
          <w:sz w:val="28"/>
          <w:szCs w:val="28"/>
        </w:rPr>
        <w:t>并提出了清远国际旅游城市发展的路径包括</w:t>
      </w:r>
      <w:r w:rsidR="0010422E"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提高</w:t>
      </w:r>
      <w:r w:rsidR="0010422E" w:rsidRPr="00FB4D14">
        <w:rPr>
          <w:rFonts w:asciiTheme="minorEastAsia" w:hAnsiTheme="minorEastAsia" w:hint="eastAsia"/>
          <w:color w:val="000000" w:themeColor="text1"/>
          <w:sz w:val="28"/>
          <w:szCs w:val="28"/>
        </w:rPr>
        <w:t>清远</w:t>
      </w:r>
      <w:r w:rsidRPr="00FB4D14">
        <w:rPr>
          <w:rFonts w:asciiTheme="minorEastAsia" w:hAnsiTheme="minorEastAsia" w:hint="eastAsia"/>
          <w:color w:val="000000" w:themeColor="text1"/>
          <w:sz w:val="28"/>
          <w:szCs w:val="28"/>
        </w:rPr>
        <w:t>经济发展水平，加强国际经贸合作</w:t>
      </w:r>
      <w:r w:rsidR="0010422E"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融入国际化服务标准，提供国际标准服务</w:t>
      </w:r>
      <w:r w:rsidR="0010422E"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建设国际化公共环境，营造国际游客空间</w:t>
      </w:r>
      <w:r w:rsidR="0010422E"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精准确</w:t>
      </w:r>
      <w:proofErr w:type="gramStart"/>
      <w:r w:rsidRPr="00FB4D14">
        <w:rPr>
          <w:rFonts w:asciiTheme="minorEastAsia" w:hAnsiTheme="minorEastAsia" w:hint="eastAsia"/>
          <w:color w:val="000000" w:themeColor="text1"/>
          <w:sz w:val="28"/>
          <w:szCs w:val="28"/>
        </w:rPr>
        <w:t>立目标</w:t>
      </w:r>
      <w:proofErr w:type="gramEnd"/>
      <w:r w:rsidRPr="00FB4D14">
        <w:rPr>
          <w:rFonts w:asciiTheme="minorEastAsia" w:hAnsiTheme="minorEastAsia" w:hint="eastAsia"/>
          <w:color w:val="000000" w:themeColor="text1"/>
          <w:sz w:val="28"/>
          <w:szCs w:val="28"/>
        </w:rPr>
        <w:t>市场，整体开展国际市场打造</w:t>
      </w:r>
      <w:r w:rsidR="0010422E" w:rsidRPr="00FB4D14">
        <w:rPr>
          <w:rFonts w:asciiTheme="minorEastAsia" w:hAnsiTheme="minorEastAsia" w:hint="eastAsia"/>
          <w:color w:val="000000" w:themeColor="text1"/>
          <w:sz w:val="28"/>
          <w:szCs w:val="28"/>
        </w:rPr>
        <w:t>；</w:t>
      </w:r>
      <w:r w:rsidRPr="00FB4D14">
        <w:rPr>
          <w:rFonts w:asciiTheme="minorEastAsia" w:hAnsiTheme="minorEastAsia" w:hint="eastAsia"/>
          <w:color w:val="000000" w:themeColor="text1"/>
          <w:sz w:val="28"/>
          <w:szCs w:val="28"/>
        </w:rPr>
        <w:t>借</w:t>
      </w:r>
      <w:proofErr w:type="gramStart"/>
      <w:r w:rsidRPr="00FB4D14">
        <w:rPr>
          <w:rFonts w:asciiTheme="minorEastAsia" w:hAnsiTheme="minorEastAsia" w:hint="eastAsia"/>
          <w:color w:val="000000" w:themeColor="text1"/>
          <w:sz w:val="28"/>
          <w:szCs w:val="28"/>
        </w:rPr>
        <w:t>力旅游</w:t>
      </w:r>
      <w:proofErr w:type="gramEnd"/>
      <w:r w:rsidRPr="00FB4D14">
        <w:rPr>
          <w:rFonts w:asciiTheme="minorEastAsia" w:hAnsiTheme="minorEastAsia" w:hint="eastAsia"/>
          <w:color w:val="000000" w:themeColor="text1"/>
          <w:sz w:val="28"/>
          <w:szCs w:val="28"/>
        </w:rPr>
        <w:t>国际龙头品牌，建成国际旅游吸引物</w:t>
      </w:r>
      <w:r w:rsidR="0010422E" w:rsidRPr="00FB4D14">
        <w:rPr>
          <w:rFonts w:asciiTheme="minorEastAsia" w:hAnsiTheme="minorEastAsia" w:hint="eastAsia"/>
          <w:color w:val="000000" w:themeColor="text1"/>
          <w:sz w:val="28"/>
          <w:szCs w:val="28"/>
        </w:rPr>
        <w:t>。</w:t>
      </w:r>
    </w:p>
    <w:sectPr w:rsidR="000413EE" w:rsidRPr="00FB4D14" w:rsidSect="004212F7">
      <w:pgSz w:w="11906" w:h="16838"/>
      <w:pgMar w:top="1440" w:right="1700" w:bottom="1276"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85" w:rsidRDefault="00664A85" w:rsidP="00C42EA5">
      <w:r>
        <w:separator/>
      </w:r>
    </w:p>
  </w:endnote>
  <w:endnote w:type="continuationSeparator" w:id="0">
    <w:p w:rsidR="00664A85" w:rsidRDefault="00664A85" w:rsidP="00C4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85" w:rsidRDefault="00664A85" w:rsidP="00C42EA5">
      <w:r>
        <w:separator/>
      </w:r>
    </w:p>
  </w:footnote>
  <w:footnote w:type="continuationSeparator" w:id="0">
    <w:p w:rsidR="00664A85" w:rsidRDefault="00664A85" w:rsidP="00C4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578" w:hanging="129"/>
      </w:pPr>
      <w:rPr>
        <w:rFonts w:ascii="Times New Roman" w:eastAsia="Times New Roman" w:hAnsi="Times New Roman" w:cs="Times New Roman" w:hint="default"/>
        <w:color w:val="231F20"/>
        <w:w w:val="100"/>
        <w:sz w:val="15"/>
        <w:szCs w:val="15"/>
        <w:lang w:val="zh-CN" w:eastAsia="zh-CN" w:bidi="zh-CN"/>
      </w:rPr>
    </w:lvl>
    <w:lvl w:ilvl="1">
      <w:numFmt w:val="bullet"/>
      <w:lvlText w:val="•"/>
      <w:lvlJc w:val="left"/>
      <w:pPr>
        <w:ind w:left="1027" w:hanging="129"/>
      </w:pPr>
      <w:rPr>
        <w:lang w:val="zh-CN" w:eastAsia="zh-CN" w:bidi="zh-CN"/>
      </w:rPr>
    </w:lvl>
    <w:lvl w:ilvl="2">
      <w:numFmt w:val="bullet"/>
      <w:lvlText w:val="•"/>
      <w:lvlJc w:val="left"/>
      <w:pPr>
        <w:ind w:left="1475" w:hanging="129"/>
      </w:pPr>
      <w:rPr>
        <w:lang w:val="zh-CN" w:eastAsia="zh-CN" w:bidi="zh-CN"/>
      </w:rPr>
    </w:lvl>
    <w:lvl w:ilvl="3">
      <w:numFmt w:val="bullet"/>
      <w:lvlText w:val="•"/>
      <w:lvlJc w:val="left"/>
      <w:pPr>
        <w:ind w:left="1923" w:hanging="129"/>
      </w:pPr>
      <w:rPr>
        <w:lang w:val="zh-CN" w:eastAsia="zh-CN" w:bidi="zh-CN"/>
      </w:rPr>
    </w:lvl>
    <w:lvl w:ilvl="4">
      <w:numFmt w:val="bullet"/>
      <w:lvlText w:val="•"/>
      <w:lvlJc w:val="left"/>
      <w:pPr>
        <w:ind w:left="2371" w:hanging="129"/>
      </w:pPr>
      <w:rPr>
        <w:lang w:val="zh-CN" w:eastAsia="zh-CN" w:bidi="zh-CN"/>
      </w:rPr>
    </w:lvl>
    <w:lvl w:ilvl="5">
      <w:numFmt w:val="bullet"/>
      <w:lvlText w:val="•"/>
      <w:lvlJc w:val="left"/>
      <w:pPr>
        <w:ind w:left="2819" w:hanging="129"/>
      </w:pPr>
      <w:rPr>
        <w:lang w:val="zh-CN" w:eastAsia="zh-CN" w:bidi="zh-CN"/>
      </w:rPr>
    </w:lvl>
    <w:lvl w:ilvl="6">
      <w:numFmt w:val="bullet"/>
      <w:lvlText w:val="•"/>
      <w:lvlJc w:val="left"/>
      <w:pPr>
        <w:ind w:left="3267" w:hanging="129"/>
      </w:pPr>
      <w:rPr>
        <w:lang w:val="zh-CN" w:eastAsia="zh-CN" w:bidi="zh-CN"/>
      </w:rPr>
    </w:lvl>
    <w:lvl w:ilvl="7">
      <w:numFmt w:val="bullet"/>
      <w:lvlText w:val="•"/>
      <w:lvlJc w:val="left"/>
      <w:pPr>
        <w:ind w:left="3715" w:hanging="129"/>
      </w:pPr>
      <w:rPr>
        <w:lang w:val="zh-CN" w:eastAsia="zh-CN" w:bidi="zh-CN"/>
      </w:rPr>
    </w:lvl>
    <w:lvl w:ilvl="8">
      <w:numFmt w:val="bullet"/>
      <w:lvlText w:val="•"/>
      <w:lvlJc w:val="left"/>
      <w:pPr>
        <w:ind w:left="4163" w:hanging="129"/>
      </w:pPr>
      <w:rPr>
        <w:lang w:val="zh-CN" w:eastAsia="zh-CN" w:bidi="zh-CN"/>
      </w:rPr>
    </w:lvl>
  </w:abstractNum>
  <w:abstractNum w:abstractNumId="1">
    <w:nsid w:val="15807CFB"/>
    <w:multiLevelType w:val="multilevel"/>
    <w:tmpl w:val="687855C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BDA3A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CA80A94"/>
    <w:multiLevelType w:val="hybridMultilevel"/>
    <w:tmpl w:val="AF26D47E"/>
    <w:lvl w:ilvl="0" w:tplc="B7860B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8F0660"/>
    <w:multiLevelType w:val="hybridMultilevel"/>
    <w:tmpl w:val="9D624CA6"/>
    <w:lvl w:ilvl="0" w:tplc="D7F0C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87B99"/>
    <w:multiLevelType w:val="hybridMultilevel"/>
    <w:tmpl w:val="B090108C"/>
    <w:lvl w:ilvl="0" w:tplc="2AC895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0B4E83"/>
    <w:multiLevelType w:val="multilevel"/>
    <w:tmpl w:val="A9A47292"/>
    <w:lvl w:ilvl="0">
      <w:start w:val="1"/>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6C977BF"/>
    <w:multiLevelType w:val="multilevel"/>
    <w:tmpl w:val="9348BE28"/>
    <w:lvl w:ilvl="0">
      <w:start w:val="1"/>
      <w:numFmt w:val="decimal"/>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E6311C3"/>
    <w:multiLevelType w:val="multilevel"/>
    <w:tmpl w:val="CF092B84"/>
    <w:lvl w:ilvl="0">
      <w:start w:val="1"/>
      <w:numFmt w:val="decimal"/>
      <w:lvlText w:val="%1."/>
      <w:lvlJc w:val="left"/>
      <w:pPr>
        <w:ind w:left="578" w:hanging="129"/>
      </w:pPr>
      <w:rPr>
        <w:rFonts w:ascii="Times New Roman" w:eastAsia="Times New Roman" w:hAnsi="Times New Roman" w:cs="Times New Roman" w:hint="default"/>
        <w:color w:val="231F20"/>
        <w:w w:val="100"/>
        <w:sz w:val="15"/>
        <w:szCs w:val="15"/>
        <w:lang w:val="zh-CN" w:eastAsia="zh-CN" w:bidi="zh-CN"/>
      </w:rPr>
    </w:lvl>
    <w:lvl w:ilvl="1">
      <w:numFmt w:val="bullet"/>
      <w:lvlText w:val="•"/>
      <w:lvlJc w:val="left"/>
      <w:pPr>
        <w:ind w:left="1027" w:hanging="129"/>
      </w:pPr>
      <w:rPr>
        <w:lang w:val="zh-CN" w:eastAsia="zh-CN" w:bidi="zh-CN"/>
      </w:rPr>
    </w:lvl>
    <w:lvl w:ilvl="2">
      <w:numFmt w:val="bullet"/>
      <w:lvlText w:val="•"/>
      <w:lvlJc w:val="left"/>
      <w:pPr>
        <w:ind w:left="1475" w:hanging="129"/>
      </w:pPr>
      <w:rPr>
        <w:lang w:val="zh-CN" w:eastAsia="zh-CN" w:bidi="zh-CN"/>
      </w:rPr>
    </w:lvl>
    <w:lvl w:ilvl="3">
      <w:numFmt w:val="bullet"/>
      <w:lvlText w:val="•"/>
      <w:lvlJc w:val="left"/>
      <w:pPr>
        <w:ind w:left="1923" w:hanging="129"/>
      </w:pPr>
      <w:rPr>
        <w:lang w:val="zh-CN" w:eastAsia="zh-CN" w:bidi="zh-CN"/>
      </w:rPr>
    </w:lvl>
    <w:lvl w:ilvl="4">
      <w:numFmt w:val="bullet"/>
      <w:lvlText w:val="•"/>
      <w:lvlJc w:val="left"/>
      <w:pPr>
        <w:ind w:left="2371" w:hanging="129"/>
      </w:pPr>
      <w:rPr>
        <w:lang w:val="zh-CN" w:eastAsia="zh-CN" w:bidi="zh-CN"/>
      </w:rPr>
    </w:lvl>
    <w:lvl w:ilvl="5">
      <w:numFmt w:val="bullet"/>
      <w:lvlText w:val="•"/>
      <w:lvlJc w:val="left"/>
      <w:pPr>
        <w:ind w:left="2819" w:hanging="129"/>
      </w:pPr>
      <w:rPr>
        <w:lang w:val="zh-CN" w:eastAsia="zh-CN" w:bidi="zh-CN"/>
      </w:rPr>
    </w:lvl>
    <w:lvl w:ilvl="6">
      <w:numFmt w:val="bullet"/>
      <w:lvlText w:val="•"/>
      <w:lvlJc w:val="left"/>
      <w:pPr>
        <w:ind w:left="3267" w:hanging="129"/>
      </w:pPr>
      <w:rPr>
        <w:lang w:val="zh-CN" w:eastAsia="zh-CN" w:bidi="zh-CN"/>
      </w:rPr>
    </w:lvl>
    <w:lvl w:ilvl="7">
      <w:numFmt w:val="bullet"/>
      <w:lvlText w:val="•"/>
      <w:lvlJc w:val="left"/>
      <w:pPr>
        <w:ind w:left="3715" w:hanging="129"/>
      </w:pPr>
      <w:rPr>
        <w:lang w:val="zh-CN" w:eastAsia="zh-CN" w:bidi="zh-CN"/>
      </w:rPr>
    </w:lvl>
    <w:lvl w:ilvl="8">
      <w:numFmt w:val="bullet"/>
      <w:lvlText w:val="•"/>
      <w:lvlJc w:val="left"/>
      <w:pPr>
        <w:ind w:left="4163" w:hanging="129"/>
      </w:pPr>
      <w:rPr>
        <w:lang w:val="zh-CN" w:eastAsia="zh-CN" w:bidi="zh-CN"/>
      </w:rPr>
    </w:lvl>
  </w:abstractNum>
  <w:abstractNum w:abstractNumId="9">
    <w:nsid w:val="761D78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7F5C5377"/>
    <w:multiLevelType w:val="multilevel"/>
    <w:tmpl w:val="687855C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5"/>
  </w:num>
  <w:num w:numId="3">
    <w:abstractNumId w:val="4"/>
  </w:num>
  <w:num w:numId="4">
    <w:abstractNumId w:val="10"/>
  </w:num>
  <w:num w:numId="5">
    <w:abstractNumId w:val="1"/>
  </w:num>
  <w:num w:numId="6">
    <w:abstractNumId w:val="6"/>
  </w:num>
  <w:num w:numId="7">
    <w:abstractNumId w:val="7"/>
  </w:num>
  <w:num w:numId="8">
    <w:abstractNumId w:val="2"/>
  </w:num>
  <w:num w:numId="9">
    <w:abstractNumId w:val="9"/>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51"/>
    <w:rsid w:val="00002254"/>
    <w:rsid w:val="000035E1"/>
    <w:rsid w:val="00026F98"/>
    <w:rsid w:val="0003232D"/>
    <w:rsid w:val="0003375E"/>
    <w:rsid w:val="000413EE"/>
    <w:rsid w:val="0004181F"/>
    <w:rsid w:val="00044979"/>
    <w:rsid w:val="000773FB"/>
    <w:rsid w:val="00090BCC"/>
    <w:rsid w:val="000A1DC0"/>
    <w:rsid w:val="000B6CBB"/>
    <w:rsid w:val="000B776A"/>
    <w:rsid w:val="000D36A6"/>
    <w:rsid w:val="000E05DC"/>
    <w:rsid w:val="000E5390"/>
    <w:rsid w:val="000E6279"/>
    <w:rsid w:val="000F0031"/>
    <w:rsid w:val="000F1F8E"/>
    <w:rsid w:val="000F68CD"/>
    <w:rsid w:val="00101638"/>
    <w:rsid w:val="0010422E"/>
    <w:rsid w:val="00126A8C"/>
    <w:rsid w:val="001745E0"/>
    <w:rsid w:val="001754C1"/>
    <w:rsid w:val="00175979"/>
    <w:rsid w:val="001C1F45"/>
    <w:rsid w:val="001E1A1B"/>
    <w:rsid w:val="00211EBA"/>
    <w:rsid w:val="00222DDB"/>
    <w:rsid w:val="0022711C"/>
    <w:rsid w:val="0023005E"/>
    <w:rsid w:val="00245A24"/>
    <w:rsid w:val="00261C46"/>
    <w:rsid w:val="0026267B"/>
    <w:rsid w:val="002A5D75"/>
    <w:rsid w:val="002B04BB"/>
    <w:rsid w:val="002B61BC"/>
    <w:rsid w:val="002C4077"/>
    <w:rsid w:val="002D73BF"/>
    <w:rsid w:val="00303FA3"/>
    <w:rsid w:val="0032003D"/>
    <w:rsid w:val="00322C92"/>
    <w:rsid w:val="00327963"/>
    <w:rsid w:val="003308FF"/>
    <w:rsid w:val="00334D03"/>
    <w:rsid w:val="00335DDE"/>
    <w:rsid w:val="003379CE"/>
    <w:rsid w:val="00341D9B"/>
    <w:rsid w:val="00353144"/>
    <w:rsid w:val="0039213A"/>
    <w:rsid w:val="003A0C41"/>
    <w:rsid w:val="003C115D"/>
    <w:rsid w:val="003D0BFC"/>
    <w:rsid w:val="003E13E7"/>
    <w:rsid w:val="003F3A88"/>
    <w:rsid w:val="004155B3"/>
    <w:rsid w:val="004212F7"/>
    <w:rsid w:val="00425B23"/>
    <w:rsid w:val="004309D4"/>
    <w:rsid w:val="00433086"/>
    <w:rsid w:val="004344B7"/>
    <w:rsid w:val="0044267F"/>
    <w:rsid w:val="004438AC"/>
    <w:rsid w:val="0048072E"/>
    <w:rsid w:val="004838C1"/>
    <w:rsid w:val="004949EB"/>
    <w:rsid w:val="004B1BF7"/>
    <w:rsid w:val="004C7893"/>
    <w:rsid w:val="004E1F67"/>
    <w:rsid w:val="004F40EF"/>
    <w:rsid w:val="004F5424"/>
    <w:rsid w:val="004F7892"/>
    <w:rsid w:val="00543FCC"/>
    <w:rsid w:val="005622A3"/>
    <w:rsid w:val="00570978"/>
    <w:rsid w:val="00571E46"/>
    <w:rsid w:val="005A0143"/>
    <w:rsid w:val="005A31AE"/>
    <w:rsid w:val="005B06ED"/>
    <w:rsid w:val="005B7512"/>
    <w:rsid w:val="005E1DF8"/>
    <w:rsid w:val="005F0769"/>
    <w:rsid w:val="005F3BF8"/>
    <w:rsid w:val="005F5FEC"/>
    <w:rsid w:val="005F7AB9"/>
    <w:rsid w:val="00601058"/>
    <w:rsid w:val="0060267C"/>
    <w:rsid w:val="006100C8"/>
    <w:rsid w:val="0064484D"/>
    <w:rsid w:val="00651DD7"/>
    <w:rsid w:val="00664A85"/>
    <w:rsid w:val="00676671"/>
    <w:rsid w:val="00682405"/>
    <w:rsid w:val="0069214E"/>
    <w:rsid w:val="0069530C"/>
    <w:rsid w:val="006978D8"/>
    <w:rsid w:val="006B2404"/>
    <w:rsid w:val="006C3B36"/>
    <w:rsid w:val="006E7F84"/>
    <w:rsid w:val="007103EB"/>
    <w:rsid w:val="00711251"/>
    <w:rsid w:val="00727088"/>
    <w:rsid w:val="00735EFE"/>
    <w:rsid w:val="00752E0F"/>
    <w:rsid w:val="0075482C"/>
    <w:rsid w:val="00756A9F"/>
    <w:rsid w:val="007767E1"/>
    <w:rsid w:val="00777FBC"/>
    <w:rsid w:val="00787A43"/>
    <w:rsid w:val="007E5290"/>
    <w:rsid w:val="007F6EE5"/>
    <w:rsid w:val="008217AB"/>
    <w:rsid w:val="00830968"/>
    <w:rsid w:val="0086324B"/>
    <w:rsid w:val="008A4446"/>
    <w:rsid w:val="008E3A4E"/>
    <w:rsid w:val="008E4568"/>
    <w:rsid w:val="008E57F3"/>
    <w:rsid w:val="008F0088"/>
    <w:rsid w:val="00911B2F"/>
    <w:rsid w:val="0091746D"/>
    <w:rsid w:val="0092586E"/>
    <w:rsid w:val="00956D2A"/>
    <w:rsid w:val="00964ECE"/>
    <w:rsid w:val="00981771"/>
    <w:rsid w:val="00984E23"/>
    <w:rsid w:val="009919A7"/>
    <w:rsid w:val="009C625D"/>
    <w:rsid w:val="009F443B"/>
    <w:rsid w:val="00A214B4"/>
    <w:rsid w:val="00A431DF"/>
    <w:rsid w:val="00A505B2"/>
    <w:rsid w:val="00A56F34"/>
    <w:rsid w:val="00A572EB"/>
    <w:rsid w:val="00A71F65"/>
    <w:rsid w:val="00AA5572"/>
    <w:rsid w:val="00AC67D0"/>
    <w:rsid w:val="00AD15D5"/>
    <w:rsid w:val="00AD638D"/>
    <w:rsid w:val="00AE1FF6"/>
    <w:rsid w:val="00AF3093"/>
    <w:rsid w:val="00B05373"/>
    <w:rsid w:val="00B119C6"/>
    <w:rsid w:val="00B223EF"/>
    <w:rsid w:val="00B573F7"/>
    <w:rsid w:val="00B807DC"/>
    <w:rsid w:val="00BB2633"/>
    <w:rsid w:val="00BB30CD"/>
    <w:rsid w:val="00BD292C"/>
    <w:rsid w:val="00BE0D83"/>
    <w:rsid w:val="00C0395C"/>
    <w:rsid w:val="00C42EA5"/>
    <w:rsid w:val="00C740C3"/>
    <w:rsid w:val="00C74172"/>
    <w:rsid w:val="00C81865"/>
    <w:rsid w:val="00C86AE0"/>
    <w:rsid w:val="00CA2069"/>
    <w:rsid w:val="00CA29A1"/>
    <w:rsid w:val="00CC73B7"/>
    <w:rsid w:val="00CD0C25"/>
    <w:rsid w:val="00CE5B5A"/>
    <w:rsid w:val="00CF616A"/>
    <w:rsid w:val="00D20E04"/>
    <w:rsid w:val="00D63FAD"/>
    <w:rsid w:val="00D76D4C"/>
    <w:rsid w:val="00D774DF"/>
    <w:rsid w:val="00D86427"/>
    <w:rsid w:val="00D95B7F"/>
    <w:rsid w:val="00DA20D5"/>
    <w:rsid w:val="00E02248"/>
    <w:rsid w:val="00E06EA5"/>
    <w:rsid w:val="00E154E0"/>
    <w:rsid w:val="00E1645D"/>
    <w:rsid w:val="00E44E42"/>
    <w:rsid w:val="00E6740D"/>
    <w:rsid w:val="00E717E4"/>
    <w:rsid w:val="00EA5911"/>
    <w:rsid w:val="00EA5CBB"/>
    <w:rsid w:val="00ED306D"/>
    <w:rsid w:val="00ED3BE4"/>
    <w:rsid w:val="00ED66E3"/>
    <w:rsid w:val="00EE2215"/>
    <w:rsid w:val="00EE6B5B"/>
    <w:rsid w:val="00F004E2"/>
    <w:rsid w:val="00F00A8C"/>
    <w:rsid w:val="00F22A49"/>
    <w:rsid w:val="00F32213"/>
    <w:rsid w:val="00F35792"/>
    <w:rsid w:val="00F57205"/>
    <w:rsid w:val="00F940B8"/>
    <w:rsid w:val="00FA0192"/>
    <w:rsid w:val="00FB4D14"/>
    <w:rsid w:val="00FC5C85"/>
    <w:rsid w:val="00FF3B98"/>
    <w:rsid w:val="00FF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F3BF8"/>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5F3BF8"/>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5F3B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5E1"/>
    <w:pPr>
      <w:ind w:firstLineChars="200" w:firstLine="420"/>
    </w:pPr>
  </w:style>
  <w:style w:type="paragraph" w:styleId="a4">
    <w:name w:val="header"/>
    <w:basedOn w:val="a"/>
    <w:link w:val="Char"/>
    <w:uiPriority w:val="99"/>
    <w:unhideWhenUsed/>
    <w:rsid w:val="00C4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2EA5"/>
    <w:rPr>
      <w:sz w:val="18"/>
      <w:szCs w:val="18"/>
    </w:rPr>
  </w:style>
  <w:style w:type="paragraph" w:styleId="a5">
    <w:name w:val="footer"/>
    <w:basedOn w:val="a"/>
    <w:link w:val="Char0"/>
    <w:uiPriority w:val="99"/>
    <w:unhideWhenUsed/>
    <w:rsid w:val="00C42EA5"/>
    <w:pPr>
      <w:tabs>
        <w:tab w:val="center" w:pos="4153"/>
        <w:tab w:val="right" w:pos="8306"/>
      </w:tabs>
      <w:snapToGrid w:val="0"/>
      <w:jc w:val="left"/>
    </w:pPr>
    <w:rPr>
      <w:sz w:val="18"/>
      <w:szCs w:val="18"/>
    </w:rPr>
  </w:style>
  <w:style w:type="character" w:customStyle="1" w:styleId="Char0">
    <w:name w:val="页脚 Char"/>
    <w:basedOn w:val="a0"/>
    <w:link w:val="a5"/>
    <w:uiPriority w:val="99"/>
    <w:rsid w:val="00C42EA5"/>
    <w:rPr>
      <w:sz w:val="18"/>
      <w:szCs w:val="18"/>
    </w:rPr>
  </w:style>
  <w:style w:type="paragraph" w:styleId="a6">
    <w:name w:val="Balloon Text"/>
    <w:basedOn w:val="a"/>
    <w:link w:val="Char1"/>
    <w:uiPriority w:val="99"/>
    <w:semiHidden/>
    <w:unhideWhenUsed/>
    <w:rsid w:val="0086324B"/>
    <w:rPr>
      <w:sz w:val="18"/>
      <w:szCs w:val="18"/>
    </w:rPr>
  </w:style>
  <w:style w:type="character" w:customStyle="1" w:styleId="Char1">
    <w:name w:val="批注框文本 Char"/>
    <w:basedOn w:val="a0"/>
    <w:link w:val="a6"/>
    <w:uiPriority w:val="99"/>
    <w:semiHidden/>
    <w:rsid w:val="0086324B"/>
    <w:rPr>
      <w:sz w:val="18"/>
      <w:szCs w:val="18"/>
    </w:rPr>
  </w:style>
  <w:style w:type="table" w:styleId="a7">
    <w:name w:val="Table Grid"/>
    <w:basedOn w:val="a1"/>
    <w:uiPriority w:val="59"/>
    <w:rsid w:val="0071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7E5290"/>
    <w:pPr>
      <w:ind w:leftChars="2500" w:left="100"/>
    </w:pPr>
  </w:style>
  <w:style w:type="character" w:customStyle="1" w:styleId="Char2">
    <w:name w:val="日期 Char"/>
    <w:basedOn w:val="a0"/>
    <w:link w:val="a8"/>
    <w:uiPriority w:val="99"/>
    <w:semiHidden/>
    <w:rsid w:val="007E5290"/>
  </w:style>
  <w:style w:type="table" w:customStyle="1" w:styleId="10">
    <w:name w:val="网格型1"/>
    <w:basedOn w:val="a1"/>
    <w:next w:val="a7"/>
    <w:uiPriority w:val="59"/>
    <w:rsid w:val="00A572E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3"/>
    <w:uiPriority w:val="1"/>
    <w:qFormat/>
    <w:rsid w:val="001E1A1B"/>
    <w:pPr>
      <w:autoSpaceDE w:val="0"/>
      <w:autoSpaceDN w:val="0"/>
      <w:ind w:left="110"/>
      <w:jc w:val="left"/>
    </w:pPr>
    <w:rPr>
      <w:rFonts w:ascii="宋体" w:eastAsia="宋体" w:hAnsi="宋体" w:cs="宋体"/>
      <w:kern w:val="0"/>
      <w:sz w:val="17"/>
      <w:szCs w:val="17"/>
      <w:lang w:val="zh-CN"/>
    </w:rPr>
  </w:style>
  <w:style w:type="character" w:customStyle="1" w:styleId="Char3">
    <w:name w:val="正文文本 Char"/>
    <w:basedOn w:val="a0"/>
    <w:link w:val="a9"/>
    <w:uiPriority w:val="1"/>
    <w:rsid w:val="001E1A1B"/>
    <w:rPr>
      <w:rFonts w:ascii="宋体" w:eastAsia="宋体" w:hAnsi="宋体" w:cs="宋体"/>
      <w:kern w:val="0"/>
      <w:sz w:val="17"/>
      <w:szCs w:val="17"/>
      <w:lang w:val="zh-CN"/>
    </w:rPr>
  </w:style>
  <w:style w:type="character" w:customStyle="1" w:styleId="1Char">
    <w:name w:val="标题 1 Char"/>
    <w:basedOn w:val="a0"/>
    <w:link w:val="1"/>
    <w:uiPriority w:val="9"/>
    <w:rsid w:val="005F3BF8"/>
    <w:rPr>
      <w:b/>
      <w:bCs/>
      <w:kern w:val="44"/>
      <w:sz w:val="36"/>
      <w:szCs w:val="44"/>
    </w:rPr>
  </w:style>
  <w:style w:type="paragraph" w:styleId="TOC">
    <w:name w:val="TOC Heading"/>
    <w:basedOn w:val="1"/>
    <w:next w:val="a"/>
    <w:uiPriority w:val="39"/>
    <w:unhideWhenUsed/>
    <w:qFormat/>
    <w:rsid w:val="004212F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5F3BF8"/>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5F3BF8"/>
    <w:rPr>
      <w:b/>
      <w:bCs/>
      <w:sz w:val="32"/>
      <w:szCs w:val="32"/>
    </w:rPr>
  </w:style>
  <w:style w:type="paragraph" w:styleId="11">
    <w:name w:val="toc 1"/>
    <w:basedOn w:val="a"/>
    <w:next w:val="a"/>
    <w:autoRedefine/>
    <w:uiPriority w:val="39"/>
    <w:unhideWhenUsed/>
    <w:rsid w:val="00777FBC"/>
  </w:style>
  <w:style w:type="paragraph" w:styleId="20">
    <w:name w:val="toc 2"/>
    <w:basedOn w:val="a"/>
    <w:next w:val="a"/>
    <w:autoRedefine/>
    <w:uiPriority w:val="39"/>
    <w:unhideWhenUsed/>
    <w:rsid w:val="00777FBC"/>
    <w:pPr>
      <w:ind w:leftChars="200" w:left="420"/>
    </w:pPr>
  </w:style>
  <w:style w:type="paragraph" w:styleId="30">
    <w:name w:val="toc 3"/>
    <w:basedOn w:val="a"/>
    <w:next w:val="a"/>
    <w:autoRedefine/>
    <w:uiPriority w:val="39"/>
    <w:unhideWhenUsed/>
    <w:rsid w:val="00777FBC"/>
    <w:pPr>
      <w:ind w:leftChars="400" w:left="840"/>
    </w:pPr>
  </w:style>
  <w:style w:type="character" w:styleId="aa">
    <w:name w:val="Hyperlink"/>
    <w:basedOn w:val="a0"/>
    <w:uiPriority w:val="99"/>
    <w:unhideWhenUsed/>
    <w:rsid w:val="00777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F3BF8"/>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5F3BF8"/>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5F3B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5E1"/>
    <w:pPr>
      <w:ind w:firstLineChars="200" w:firstLine="420"/>
    </w:pPr>
  </w:style>
  <w:style w:type="paragraph" w:styleId="a4">
    <w:name w:val="header"/>
    <w:basedOn w:val="a"/>
    <w:link w:val="Char"/>
    <w:uiPriority w:val="99"/>
    <w:unhideWhenUsed/>
    <w:rsid w:val="00C4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2EA5"/>
    <w:rPr>
      <w:sz w:val="18"/>
      <w:szCs w:val="18"/>
    </w:rPr>
  </w:style>
  <w:style w:type="paragraph" w:styleId="a5">
    <w:name w:val="footer"/>
    <w:basedOn w:val="a"/>
    <w:link w:val="Char0"/>
    <w:uiPriority w:val="99"/>
    <w:unhideWhenUsed/>
    <w:rsid w:val="00C42EA5"/>
    <w:pPr>
      <w:tabs>
        <w:tab w:val="center" w:pos="4153"/>
        <w:tab w:val="right" w:pos="8306"/>
      </w:tabs>
      <w:snapToGrid w:val="0"/>
      <w:jc w:val="left"/>
    </w:pPr>
    <w:rPr>
      <w:sz w:val="18"/>
      <w:szCs w:val="18"/>
    </w:rPr>
  </w:style>
  <w:style w:type="character" w:customStyle="1" w:styleId="Char0">
    <w:name w:val="页脚 Char"/>
    <w:basedOn w:val="a0"/>
    <w:link w:val="a5"/>
    <w:uiPriority w:val="99"/>
    <w:rsid w:val="00C42EA5"/>
    <w:rPr>
      <w:sz w:val="18"/>
      <w:szCs w:val="18"/>
    </w:rPr>
  </w:style>
  <w:style w:type="paragraph" w:styleId="a6">
    <w:name w:val="Balloon Text"/>
    <w:basedOn w:val="a"/>
    <w:link w:val="Char1"/>
    <w:uiPriority w:val="99"/>
    <w:semiHidden/>
    <w:unhideWhenUsed/>
    <w:rsid w:val="0086324B"/>
    <w:rPr>
      <w:sz w:val="18"/>
      <w:szCs w:val="18"/>
    </w:rPr>
  </w:style>
  <w:style w:type="character" w:customStyle="1" w:styleId="Char1">
    <w:name w:val="批注框文本 Char"/>
    <w:basedOn w:val="a0"/>
    <w:link w:val="a6"/>
    <w:uiPriority w:val="99"/>
    <w:semiHidden/>
    <w:rsid w:val="0086324B"/>
    <w:rPr>
      <w:sz w:val="18"/>
      <w:szCs w:val="18"/>
    </w:rPr>
  </w:style>
  <w:style w:type="table" w:styleId="a7">
    <w:name w:val="Table Grid"/>
    <w:basedOn w:val="a1"/>
    <w:uiPriority w:val="59"/>
    <w:rsid w:val="0071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7E5290"/>
    <w:pPr>
      <w:ind w:leftChars="2500" w:left="100"/>
    </w:pPr>
  </w:style>
  <w:style w:type="character" w:customStyle="1" w:styleId="Char2">
    <w:name w:val="日期 Char"/>
    <w:basedOn w:val="a0"/>
    <w:link w:val="a8"/>
    <w:uiPriority w:val="99"/>
    <w:semiHidden/>
    <w:rsid w:val="007E5290"/>
  </w:style>
  <w:style w:type="table" w:customStyle="1" w:styleId="10">
    <w:name w:val="网格型1"/>
    <w:basedOn w:val="a1"/>
    <w:next w:val="a7"/>
    <w:uiPriority w:val="59"/>
    <w:rsid w:val="00A572E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3"/>
    <w:uiPriority w:val="1"/>
    <w:qFormat/>
    <w:rsid w:val="001E1A1B"/>
    <w:pPr>
      <w:autoSpaceDE w:val="0"/>
      <w:autoSpaceDN w:val="0"/>
      <w:ind w:left="110"/>
      <w:jc w:val="left"/>
    </w:pPr>
    <w:rPr>
      <w:rFonts w:ascii="宋体" w:eastAsia="宋体" w:hAnsi="宋体" w:cs="宋体"/>
      <w:kern w:val="0"/>
      <w:sz w:val="17"/>
      <w:szCs w:val="17"/>
      <w:lang w:val="zh-CN"/>
    </w:rPr>
  </w:style>
  <w:style w:type="character" w:customStyle="1" w:styleId="Char3">
    <w:name w:val="正文文本 Char"/>
    <w:basedOn w:val="a0"/>
    <w:link w:val="a9"/>
    <w:uiPriority w:val="1"/>
    <w:rsid w:val="001E1A1B"/>
    <w:rPr>
      <w:rFonts w:ascii="宋体" w:eastAsia="宋体" w:hAnsi="宋体" w:cs="宋体"/>
      <w:kern w:val="0"/>
      <w:sz w:val="17"/>
      <w:szCs w:val="17"/>
      <w:lang w:val="zh-CN"/>
    </w:rPr>
  </w:style>
  <w:style w:type="character" w:customStyle="1" w:styleId="1Char">
    <w:name w:val="标题 1 Char"/>
    <w:basedOn w:val="a0"/>
    <w:link w:val="1"/>
    <w:uiPriority w:val="9"/>
    <w:rsid w:val="005F3BF8"/>
    <w:rPr>
      <w:b/>
      <w:bCs/>
      <w:kern w:val="44"/>
      <w:sz w:val="36"/>
      <w:szCs w:val="44"/>
    </w:rPr>
  </w:style>
  <w:style w:type="paragraph" w:styleId="TOC">
    <w:name w:val="TOC Heading"/>
    <w:basedOn w:val="1"/>
    <w:next w:val="a"/>
    <w:uiPriority w:val="39"/>
    <w:unhideWhenUsed/>
    <w:qFormat/>
    <w:rsid w:val="004212F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5F3BF8"/>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5F3BF8"/>
    <w:rPr>
      <w:b/>
      <w:bCs/>
      <w:sz w:val="32"/>
      <w:szCs w:val="32"/>
    </w:rPr>
  </w:style>
  <w:style w:type="paragraph" w:styleId="11">
    <w:name w:val="toc 1"/>
    <w:basedOn w:val="a"/>
    <w:next w:val="a"/>
    <w:autoRedefine/>
    <w:uiPriority w:val="39"/>
    <w:unhideWhenUsed/>
    <w:rsid w:val="00777FBC"/>
  </w:style>
  <w:style w:type="paragraph" w:styleId="20">
    <w:name w:val="toc 2"/>
    <w:basedOn w:val="a"/>
    <w:next w:val="a"/>
    <w:autoRedefine/>
    <w:uiPriority w:val="39"/>
    <w:unhideWhenUsed/>
    <w:rsid w:val="00777FBC"/>
    <w:pPr>
      <w:ind w:leftChars="200" w:left="420"/>
    </w:pPr>
  </w:style>
  <w:style w:type="paragraph" w:styleId="30">
    <w:name w:val="toc 3"/>
    <w:basedOn w:val="a"/>
    <w:next w:val="a"/>
    <w:autoRedefine/>
    <w:uiPriority w:val="39"/>
    <w:unhideWhenUsed/>
    <w:rsid w:val="00777FBC"/>
    <w:pPr>
      <w:ind w:leftChars="400" w:left="840"/>
    </w:pPr>
  </w:style>
  <w:style w:type="character" w:styleId="aa">
    <w:name w:val="Hyperlink"/>
    <w:basedOn w:val="a0"/>
    <w:uiPriority w:val="99"/>
    <w:unhideWhenUsed/>
    <w:rsid w:val="00777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47">
      <w:bodyDiv w:val="1"/>
      <w:marLeft w:val="0"/>
      <w:marRight w:val="0"/>
      <w:marTop w:val="0"/>
      <w:marBottom w:val="0"/>
      <w:divBdr>
        <w:top w:val="none" w:sz="0" w:space="0" w:color="auto"/>
        <w:left w:val="none" w:sz="0" w:space="0" w:color="auto"/>
        <w:bottom w:val="none" w:sz="0" w:space="0" w:color="auto"/>
        <w:right w:val="none" w:sz="0" w:space="0" w:color="auto"/>
      </w:divBdr>
      <w:divsChild>
        <w:div w:id="860166553">
          <w:marLeft w:val="0"/>
          <w:marRight w:val="0"/>
          <w:marTop w:val="0"/>
          <w:marBottom w:val="0"/>
          <w:divBdr>
            <w:top w:val="none" w:sz="0" w:space="0" w:color="auto"/>
            <w:left w:val="none" w:sz="0" w:space="0" w:color="auto"/>
            <w:bottom w:val="none" w:sz="0" w:space="0" w:color="auto"/>
            <w:right w:val="none" w:sz="0" w:space="0" w:color="auto"/>
          </w:divBdr>
          <w:divsChild>
            <w:div w:id="1937712495">
              <w:marLeft w:val="0"/>
              <w:marRight w:val="0"/>
              <w:marTop w:val="0"/>
              <w:marBottom w:val="0"/>
              <w:divBdr>
                <w:top w:val="none" w:sz="0" w:space="0" w:color="auto"/>
                <w:left w:val="none" w:sz="0" w:space="0" w:color="auto"/>
                <w:bottom w:val="none" w:sz="0" w:space="0" w:color="auto"/>
                <w:right w:val="none" w:sz="0" w:space="0" w:color="auto"/>
              </w:divBdr>
              <w:divsChild>
                <w:div w:id="362365513">
                  <w:marLeft w:val="0"/>
                  <w:marRight w:val="0"/>
                  <w:marTop w:val="0"/>
                  <w:marBottom w:val="0"/>
                  <w:divBdr>
                    <w:top w:val="none" w:sz="0" w:space="0" w:color="auto"/>
                    <w:left w:val="none" w:sz="0" w:space="0" w:color="auto"/>
                    <w:bottom w:val="none" w:sz="0" w:space="0" w:color="auto"/>
                    <w:right w:val="none" w:sz="0" w:space="0" w:color="auto"/>
                  </w:divBdr>
                  <w:divsChild>
                    <w:div w:id="1274438497">
                      <w:marLeft w:val="0"/>
                      <w:marRight w:val="0"/>
                      <w:marTop w:val="0"/>
                      <w:marBottom w:val="0"/>
                      <w:divBdr>
                        <w:top w:val="single" w:sz="6" w:space="0" w:color="E0E0E0"/>
                        <w:left w:val="single" w:sz="6" w:space="0" w:color="E0E0E0"/>
                        <w:bottom w:val="single" w:sz="6" w:space="0" w:color="E0E0E0"/>
                        <w:right w:val="single" w:sz="6" w:space="0" w:color="E0E0E0"/>
                      </w:divBdr>
                      <w:divsChild>
                        <w:div w:id="1503744224">
                          <w:marLeft w:val="0"/>
                          <w:marRight w:val="0"/>
                          <w:marTop w:val="300"/>
                          <w:marBottom w:val="0"/>
                          <w:divBdr>
                            <w:top w:val="single" w:sz="6" w:space="0" w:color="E0E0E0"/>
                            <w:left w:val="none" w:sz="0" w:space="0" w:color="auto"/>
                            <w:bottom w:val="single" w:sz="6" w:space="23" w:color="E0E0E0"/>
                            <w:right w:val="none" w:sz="0" w:space="0" w:color="auto"/>
                          </w:divBdr>
                          <w:divsChild>
                            <w:div w:id="6022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8087">
      <w:bodyDiv w:val="1"/>
      <w:marLeft w:val="0"/>
      <w:marRight w:val="0"/>
      <w:marTop w:val="0"/>
      <w:marBottom w:val="0"/>
      <w:divBdr>
        <w:top w:val="none" w:sz="0" w:space="0" w:color="auto"/>
        <w:left w:val="none" w:sz="0" w:space="0" w:color="auto"/>
        <w:bottom w:val="none" w:sz="0" w:space="0" w:color="auto"/>
        <w:right w:val="none" w:sz="0" w:space="0" w:color="auto"/>
      </w:divBdr>
    </w:div>
    <w:div w:id="296883147">
      <w:bodyDiv w:val="1"/>
      <w:marLeft w:val="0"/>
      <w:marRight w:val="0"/>
      <w:marTop w:val="0"/>
      <w:marBottom w:val="0"/>
      <w:divBdr>
        <w:top w:val="none" w:sz="0" w:space="0" w:color="auto"/>
        <w:left w:val="none" w:sz="0" w:space="0" w:color="auto"/>
        <w:bottom w:val="none" w:sz="0" w:space="0" w:color="auto"/>
        <w:right w:val="none" w:sz="0" w:space="0" w:color="auto"/>
      </w:divBdr>
      <w:divsChild>
        <w:div w:id="401945844">
          <w:marLeft w:val="0"/>
          <w:marRight w:val="0"/>
          <w:marTop w:val="0"/>
          <w:marBottom w:val="0"/>
          <w:divBdr>
            <w:top w:val="none" w:sz="0" w:space="0" w:color="auto"/>
            <w:left w:val="none" w:sz="0" w:space="0" w:color="auto"/>
            <w:bottom w:val="none" w:sz="0" w:space="0" w:color="auto"/>
            <w:right w:val="none" w:sz="0" w:space="0" w:color="auto"/>
          </w:divBdr>
          <w:divsChild>
            <w:div w:id="120197969">
              <w:marLeft w:val="0"/>
              <w:marRight w:val="0"/>
              <w:marTop w:val="0"/>
              <w:marBottom w:val="0"/>
              <w:divBdr>
                <w:top w:val="none" w:sz="0" w:space="0" w:color="auto"/>
                <w:left w:val="none" w:sz="0" w:space="0" w:color="auto"/>
                <w:bottom w:val="none" w:sz="0" w:space="0" w:color="auto"/>
                <w:right w:val="none" w:sz="0" w:space="0" w:color="auto"/>
              </w:divBdr>
              <w:divsChild>
                <w:div w:id="995453666">
                  <w:marLeft w:val="0"/>
                  <w:marRight w:val="0"/>
                  <w:marTop w:val="0"/>
                  <w:marBottom w:val="0"/>
                  <w:divBdr>
                    <w:top w:val="none" w:sz="0" w:space="0" w:color="auto"/>
                    <w:left w:val="none" w:sz="0" w:space="0" w:color="auto"/>
                    <w:bottom w:val="none" w:sz="0" w:space="0" w:color="auto"/>
                    <w:right w:val="none" w:sz="0" w:space="0" w:color="auto"/>
                  </w:divBdr>
                  <w:divsChild>
                    <w:div w:id="1782139270">
                      <w:marLeft w:val="0"/>
                      <w:marRight w:val="0"/>
                      <w:marTop w:val="0"/>
                      <w:marBottom w:val="0"/>
                      <w:divBdr>
                        <w:top w:val="single" w:sz="6" w:space="0" w:color="E0E0E0"/>
                        <w:left w:val="single" w:sz="6" w:space="0" w:color="E0E0E0"/>
                        <w:bottom w:val="single" w:sz="6" w:space="0" w:color="E0E0E0"/>
                        <w:right w:val="single" w:sz="6" w:space="0" w:color="E0E0E0"/>
                      </w:divBdr>
                      <w:divsChild>
                        <w:div w:id="1932616830">
                          <w:marLeft w:val="0"/>
                          <w:marRight w:val="0"/>
                          <w:marTop w:val="300"/>
                          <w:marBottom w:val="0"/>
                          <w:divBdr>
                            <w:top w:val="single" w:sz="6" w:space="0" w:color="E0E0E0"/>
                            <w:left w:val="none" w:sz="0" w:space="0" w:color="auto"/>
                            <w:bottom w:val="single" w:sz="6" w:space="23" w:color="E0E0E0"/>
                            <w:right w:val="none" w:sz="0" w:space="0" w:color="auto"/>
                          </w:divBdr>
                          <w:divsChild>
                            <w:div w:id="14353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95355">
      <w:bodyDiv w:val="1"/>
      <w:marLeft w:val="0"/>
      <w:marRight w:val="0"/>
      <w:marTop w:val="0"/>
      <w:marBottom w:val="0"/>
      <w:divBdr>
        <w:top w:val="none" w:sz="0" w:space="0" w:color="auto"/>
        <w:left w:val="none" w:sz="0" w:space="0" w:color="auto"/>
        <w:bottom w:val="none" w:sz="0" w:space="0" w:color="auto"/>
        <w:right w:val="none" w:sz="0" w:space="0" w:color="auto"/>
      </w:divBdr>
    </w:div>
    <w:div w:id="587810454">
      <w:bodyDiv w:val="1"/>
      <w:marLeft w:val="0"/>
      <w:marRight w:val="0"/>
      <w:marTop w:val="0"/>
      <w:marBottom w:val="0"/>
      <w:divBdr>
        <w:top w:val="none" w:sz="0" w:space="0" w:color="auto"/>
        <w:left w:val="none" w:sz="0" w:space="0" w:color="auto"/>
        <w:bottom w:val="none" w:sz="0" w:space="0" w:color="auto"/>
        <w:right w:val="none" w:sz="0" w:space="0" w:color="auto"/>
      </w:divBdr>
      <w:divsChild>
        <w:div w:id="702630534">
          <w:marLeft w:val="0"/>
          <w:marRight w:val="0"/>
          <w:marTop w:val="0"/>
          <w:marBottom w:val="0"/>
          <w:divBdr>
            <w:top w:val="none" w:sz="0" w:space="0" w:color="auto"/>
            <w:left w:val="none" w:sz="0" w:space="0" w:color="auto"/>
            <w:bottom w:val="none" w:sz="0" w:space="0" w:color="auto"/>
            <w:right w:val="none" w:sz="0" w:space="0" w:color="auto"/>
          </w:divBdr>
          <w:divsChild>
            <w:div w:id="204369251">
              <w:marLeft w:val="0"/>
              <w:marRight w:val="0"/>
              <w:marTop w:val="0"/>
              <w:marBottom w:val="0"/>
              <w:divBdr>
                <w:top w:val="none" w:sz="0" w:space="0" w:color="auto"/>
                <w:left w:val="none" w:sz="0" w:space="0" w:color="auto"/>
                <w:bottom w:val="none" w:sz="0" w:space="0" w:color="auto"/>
                <w:right w:val="none" w:sz="0" w:space="0" w:color="auto"/>
              </w:divBdr>
              <w:divsChild>
                <w:div w:id="293365591">
                  <w:marLeft w:val="0"/>
                  <w:marRight w:val="0"/>
                  <w:marTop w:val="0"/>
                  <w:marBottom w:val="0"/>
                  <w:divBdr>
                    <w:top w:val="none" w:sz="0" w:space="0" w:color="auto"/>
                    <w:left w:val="none" w:sz="0" w:space="0" w:color="auto"/>
                    <w:bottom w:val="none" w:sz="0" w:space="0" w:color="auto"/>
                    <w:right w:val="none" w:sz="0" w:space="0" w:color="auto"/>
                  </w:divBdr>
                  <w:divsChild>
                    <w:div w:id="756369113">
                      <w:marLeft w:val="0"/>
                      <w:marRight w:val="0"/>
                      <w:marTop w:val="0"/>
                      <w:marBottom w:val="0"/>
                      <w:divBdr>
                        <w:top w:val="single" w:sz="6" w:space="0" w:color="E0E0E0"/>
                        <w:left w:val="single" w:sz="6" w:space="0" w:color="E0E0E0"/>
                        <w:bottom w:val="single" w:sz="6" w:space="0" w:color="E0E0E0"/>
                        <w:right w:val="single" w:sz="6" w:space="0" w:color="E0E0E0"/>
                      </w:divBdr>
                      <w:divsChild>
                        <w:div w:id="72243207">
                          <w:marLeft w:val="0"/>
                          <w:marRight w:val="0"/>
                          <w:marTop w:val="300"/>
                          <w:marBottom w:val="0"/>
                          <w:divBdr>
                            <w:top w:val="single" w:sz="6" w:space="0" w:color="E0E0E0"/>
                            <w:left w:val="none" w:sz="0" w:space="0" w:color="auto"/>
                            <w:bottom w:val="single" w:sz="6" w:space="23" w:color="E0E0E0"/>
                            <w:right w:val="none" w:sz="0" w:space="0" w:color="auto"/>
                          </w:divBdr>
                          <w:divsChild>
                            <w:div w:id="11853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01407">
      <w:bodyDiv w:val="1"/>
      <w:marLeft w:val="0"/>
      <w:marRight w:val="0"/>
      <w:marTop w:val="0"/>
      <w:marBottom w:val="0"/>
      <w:divBdr>
        <w:top w:val="none" w:sz="0" w:space="0" w:color="auto"/>
        <w:left w:val="none" w:sz="0" w:space="0" w:color="auto"/>
        <w:bottom w:val="none" w:sz="0" w:space="0" w:color="auto"/>
        <w:right w:val="none" w:sz="0" w:space="0" w:color="auto"/>
      </w:divBdr>
      <w:divsChild>
        <w:div w:id="968126987">
          <w:marLeft w:val="0"/>
          <w:marRight w:val="0"/>
          <w:marTop w:val="0"/>
          <w:marBottom w:val="0"/>
          <w:divBdr>
            <w:top w:val="none" w:sz="0" w:space="0" w:color="auto"/>
            <w:left w:val="none" w:sz="0" w:space="0" w:color="auto"/>
            <w:bottom w:val="none" w:sz="0" w:space="0" w:color="auto"/>
            <w:right w:val="none" w:sz="0" w:space="0" w:color="auto"/>
          </w:divBdr>
          <w:divsChild>
            <w:div w:id="1025399135">
              <w:marLeft w:val="0"/>
              <w:marRight w:val="0"/>
              <w:marTop w:val="0"/>
              <w:marBottom w:val="0"/>
              <w:divBdr>
                <w:top w:val="none" w:sz="0" w:space="0" w:color="auto"/>
                <w:left w:val="none" w:sz="0" w:space="0" w:color="auto"/>
                <w:bottom w:val="none" w:sz="0" w:space="0" w:color="auto"/>
                <w:right w:val="none" w:sz="0" w:space="0" w:color="auto"/>
              </w:divBdr>
              <w:divsChild>
                <w:div w:id="174072712">
                  <w:marLeft w:val="0"/>
                  <w:marRight w:val="0"/>
                  <w:marTop w:val="0"/>
                  <w:marBottom w:val="0"/>
                  <w:divBdr>
                    <w:top w:val="none" w:sz="0" w:space="0" w:color="auto"/>
                    <w:left w:val="none" w:sz="0" w:space="0" w:color="auto"/>
                    <w:bottom w:val="none" w:sz="0" w:space="0" w:color="auto"/>
                    <w:right w:val="none" w:sz="0" w:space="0" w:color="auto"/>
                  </w:divBdr>
                  <w:divsChild>
                    <w:div w:id="1265110678">
                      <w:marLeft w:val="0"/>
                      <w:marRight w:val="0"/>
                      <w:marTop w:val="0"/>
                      <w:marBottom w:val="0"/>
                      <w:divBdr>
                        <w:top w:val="single" w:sz="6" w:space="0" w:color="E0E0E0"/>
                        <w:left w:val="single" w:sz="6" w:space="0" w:color="E0E0E0"/>
                        <w:bottom w:val="single" w:sz="6" w:space="0" w:color="E0E0E0"/>
                        <w:right w:val="single" w:sz="6" w:space="0" w:color="E0E0E0"/>
                      </w:divBdr>
                      <w:divsChild>
                        <w:div w:id="551042688">
                          <w:marLeft w:val="0"/>
                          <w:marRight w:val="0"/>
                          <w:marTop w:val="300"/>
                          <w:marBottom w:val="0"/>
                          <w:divBdr>
                            <w:top w:val="single" w:sz="6" w:space="0" w:color="E0E0E0"/>
                            <w:left w:val="none" w:sz="0" w:space="0" w:color="auto"/>
                            <w:bottom w:val="single" w:sz="6" w:space="23" w:color="E0E0E0"/>
                            <w:right w:val="none" w:sz="0" w:space="0" w:color="auto"/>
                          </w:divBdr>
                          <w:divsChild>
                            <w:div w:id="427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230258">
      <w:bodyDiv w:val="1"/>
      <w:marLeft w:val="0"/>
      <w:marRight w:val="0"/>
      <w:marTop w:val="0"/>
      <w:marBottom w:val="0"/>
      <w:divBdr>
        <w:top w:val="none" w:sz="0" w:space="0" w:color="auto"/>
        <w:left w:val="none" w:sz="0" w:space="0" w:color="auto"/>
        <w:bottom w:val="none" w:sz="0" w:space="0" w:color="auto"/>
        <w:right w:val="none" w:sz="0" w:space="0" w:color="auto"/>
      </w:divBdr>
    </w:div>
    <w:div w:id="2058892378">
      <w:bodyDiv w:val="1"/>
      <w:marLeft w:val="0"/>
      <w:marRight w:val="0"/>
      <w:marTop w:val="0"/>
      <w:marBottom w:val="0"/>
      <w:divBdr>
        <w:top w:val="none" w:sz="0" w:space="0" w:color="auto"/>
        <w:left w:val="none" w:sz="0" w:space="0" w:color="auto"/>
        <w:bottom w:val="none" w:sz="0" w:space="0" w:color="auto"/>
        <w:right w:val="none" w:sz="0" w:space="0" w:color="auto"/>
      </w:divBdr>
      <w:divsChild>
        <w:div w:id="1084687814">
          <w:marLeft w:val="0"/>
          <w:marRight w:val="0"/>
          <w:marTop w:val="0"/>
          <w:marBottom w:val="0"/>
          <w:divBdr>
            <w:top w:val="none" w:sz="0" w:space="0" w:color="auto"/>
            <w:left w:val="none" w:sz="0" w:space="0" w:color="auto"/>
            <w:bottom w:val="none" w:sz="0" w:space="0" w:color="auto"/>
            <w:right w:val="none" w:sz="0" w:space="0" w:color="auto"/>
          </w:divBdr>
          <w:divsChild>
            <w:div w:id="1094129237">
              <w:marLeft w:val="0"/>
              <w:marRight w:val="0"/>
              <w:marTop w:val="0"/>
              <w:marBottom w:val="0"/>
              <w:divBdr>
                <w:top w:val="none" w:sz="0" w:space="0" w:color="auto"/>
                <w:left w:val="none" w:sz="0" w:space="0" w:color="auto"/>
                <w:bottom w:val="none" w:sz="0" w:space="0" w:color="auto"/>
                <w:right w:val="none" w:sz="0" w:space="0" w:color="auto"/>
              </w:divBdr>
              <w:divsChild>
                <w:div w:id="14576202">
                  <w:marLeft w:val="0"/>
                  <w:marRight w:val="0"/>
                  <w:marTop w:val="0"/>
                  <w:marBottom w:val="0"/>
                  <w:divBdr>
                    <w:top w:val="none" w:sz="0" w:space="0" w:color="auto"/>
                    <w:left w:val="none" w:sz="0" w:space="0" w:color="auto"/>
                    <w:bottom w:val="none" w:sz="0" w:space="0" w:color="auto"/>
                    <w:right w:val="none" w:sz="0" w:space="0" w:color="auto"/>
                  </w:divBdr>
                  <w:divsChild>
                    <w:div w:id="128134647">
                      <w:marLeft w:val="0"/>
                      <w:marRight w:val="0"/>
                      <w:marTop w:val="0"/>
                      <w:marBottom w:val="0"/>
                      <w:divBdr>
                        <w:top w:val="single" w:sz="6" w:space="0" w:color="E0E0E0"/>
                        <w:left w:val="single" w:sz="6" w:space="0" w:color="E0E0E0"/>
                        <w:bottom w:val="single" w:sz="6" w:space="0" w:color="E0E0E0"/>
                        <w:right w:val="single" w:sz="6" w:space="0" w:color="E0E0E0"/>
                      </w:divBdr>
                      <w:divsChild>
                        <w:div w:id="1570535793">
                          <w:marLeft w:val="0"/>
                          <w:marRight w:val="0"/>
                          <w:marTop w:val="300"/>
                          <w:marBottom w:val="0"/>
                          <w:divBdr>
                            <w:top w:val="single" w:sz="6" w:space="0" w:color="E0E0E0"/>
                            <w:left w:val="none" w:sz="0" w:space="0" w:color="auto"/>
                            <w:bottom w:val="single" w:sz="6" w:space="23" w:color="E0E0E0"/>
                            <w:right w:val="none" w:sz="0" w:space="0" w:color="auto"/>
                          </w:divBdr>
                          <w:divsChild>
                            <w:div w:id="221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E813-A1BA-461F-A422-6C351510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2530</Words>
  <Characters>14421</Characters>
  <Application>Microsoft Office Word</Application>
  <DocSecurity>0</DocSecurity>
  <Lines>120</Lines>
  <Paragraphs>33</Paragraphs>
  <ScaleCrop>false</ScaleCrop>
  <Company>Microsoft</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陆红光</dc:creator>
  <cp:lastModifiedBy>陆红光</cp:lastModifiedBy>
  <cp:revision>2</cp:revision>
  <cp:lastPrinted>2020-01-13T08:16:00Z</cp:lastPrinted>
  <dcterms:created xsi:type="dcterms:W3CDTF">2020-01-13T08:22:00Z</dcterms:created>
  <dcterms:modified xsi:type="dcterms:W3CDTF">2020-01-13T08:22:00Z</dcterms:modified>
</cp:coreProperties>
</file>